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42" w:rsidRPr="00CD4A63" w:rsidRDefault="002F0442" w:rsidP="00C95FA1">
      <w:pPr>
        <w:spacing w:line="360" w:lineRule="auto"/>
        <w:jc w:val="center"/>
        <w:outlineLvl w:val="0"/>
        <w:rPr>
          <w:b/>
        </w:rPr>
      </w:pPr>
      <w:r w:rsidRPr="00CD4A63">
        <w:rPr>
          <w:b/>
        </w:rPr>
        <w:t>DERS BİLGİ FORMU</w:t>
      </w:r>
    </w:p>
    <w:p w:rsidR="002F0442" w:rsidRPr="00CD4A63" w:rsidRDefault="002F0442" w:rsidP="0074397A">
      <w:pPr>
        <w:spacing w:line="360" w:lineRule="auto"/>
        <w:jc w:val="center"/>
        <w:outlineLvl w:val="0"/>
        <w:rPr>
          <w:b/>
        </w:rPr>
      </w:pPr>
    </w:p>
    <w:tbl>
      <w:tblPr>
        <w:tblW w:w="103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0"/>
        <w:gridCol w:w="1718"/>
        <w:gridCol w:w="2316"/>
      </w:tblGrid>
      <w:tr w:rsidR="002F0442" w:rsidRPr="00CD4A63" w:rsidTr="00B25FE1">
        <w:trPr>
          <w:trHeight w:val="479"/>
        </w:trPr>
        <w:tc>
          <w:tcPr>
            <w:tcW w:w="6300" w:type="dxa"/>
            <w:vMerge w:val="restart"/>
            <w:vAlign w:val="center"/>
          </w:tcPr>
          <w:p w:rsidR="002F0442" w:rsidRPr="00CD4A63" w:rsidRDefault="002F0442" w:rsidP="00B25FE1">
            <w:pPr>
              <w:spacing w:line="360" w:lineRule="auto"/>
              <w:ind w:left="-180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Dersin Adı / Course Name</w:t>
            </w:r>
          </w:p>
        </w:tc>
        <w:tc>
          <w:tcPr>
            <w:tcW w:w="1718" w:type="dxa"/>
            <w:vMerge w:val="restart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Kodu/</w:t>
            </w:r>
            <w:proofErr w:type="spellStart"/>
            <w:r w:rsidRPr="00CD4A63">
              <w:rPr>
                <w:b/>
              </w:rPr>
              <w:t>Code</w:t>
            </w:r>
            <w:proofErr w:type="spellEnd"/>
          </w:p>
        </w:tc>
        <w:tc>
          <w:tcPr>
            <w:tcW w:w="2316" w:type="dxa"/>
            <w:vMerge w:val="restart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Normal Yarıyılı / </w:t>
            </w:r>
            <w:proofErr w:type="spellStart"/>
            <w:r w:rsidRPr="00CD4A63">
              <w:rPr>
                <w:b/>
              </w:rPr>
              <w:t>Regular</w:t>
            </w:r>
            <w:proofErr w:type="spellEnd"/>
            <w:r w:rsidRPr="00CD4A63">
              <w:rPr>
                <w:b/>
              </w:rPr>
              <w:t xml:space="preserve"> </w:t>
            </w:r>
            <w:proofErr w:type="spellStart"/>
            <w:r w:rsidRPr="00CD4A63">
              <w:rPr>
                <w:b/>
              </w:rPr>
              <w:t>Semester</w:t>
            </w:r>
            <w:proofErr w:type="spellEnd"/>
          </w:p>
        </w:tc>
      </w:tr>
      <w:tr w:rsidR="002F0442" w:rsidRPr="00CD4A63" w:rsidTr="00B25FE1">
        <w:trPr>
          <w:trHeight w:val="479"/>
        </w:trPr>
        <w:tc>
          <w:tcPr>
            <w:tcW w:w="6300" w:type="dxa"/>
            <w:vMerge/>
            <w:vAlign w:val="center"/>
          </w:tcPr>
          <w:p w:rsidR="002F0442" w:rsidRPr="00CD4A63" w:rsidRDefault="002F0442" w:rsidP="00B25FE1">
            <w:pPr>
              <w:spacing w:line="360" w:lineRule="auto"/>
              <w:ind w:left="-180"/>
              <w:jc w:val="center"/>
              <w:outlineLvl w:val="0"/>
              <w:rPr>
                <w:b/>
              </w:rPr>
            </w:pPr>
          </w:p>
        </w:tc>
        <w:tc>
          <w:tcPr>
            <w:tcW w:w="1718" w:type="dxa"/>
            <w:vMerge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316" w:type="dxa"/>
            <w:vMerge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</w:tr>
      <w:tr w:rsidR="002F0442" w:rsidRPr="00CD4A63" w:rsidTr="00B25FE1">
        <w:trPr>
          <w:trHeight w:val="877"/>
        </w:trPr>
        <w:tc>
          <w:tcPr>
            <w:tcW w:w="6300" w:type="dxa"/>
            <w:vAlign w:val="center"/>
          </w:tcPr>
          <w:p w:rsidR="002F0442" w:rsidRPr="00CD4A63" w:rsidRDefault="005F433B" w:rsidP="005F433B">
            <w:pPr>
              <w:spacing w:line="360" w:lineRule="auto"/>
              <w:jc w:val="center"/>
              <w:outlineLvl w:val="0"/>
            </w:pPr>
            <w:r w:rsidRPr="00CD4A63">
              <w:t>Müzik Sosyolojisi</w:t>
            </w:r>
            <w:r w:rsidR="002F0442" w:rsidRPr="00CD4A63">
              <w:t xml:space="preserve"> / </w:t>
            </w:r>
            <w:r w:rsidR="00C811A2" w:rsidRPr="00CD4A63">
              <w:t xml:space="preserve"> </w:t>
            </w:r>
            <w:proofErr w:type="spellStart"/>
            <w:r w:rsidRPr="00CD4A63">
              <w:t>Sociology</w:t>
            </w:r>
            <w:proofErr w:type="spellEnd"/>
            <w:r w:rsidRPr="00CD4A63">
              <w:t xml:space="preserve"> of Music</w:t>
            </w:r>
          </w:p>
        </w:tc>
        <w:tc>
          <w:tcPr>
            <w:tcW w:w="1718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  <w:r w:rsidRPr="00CD4A63">
              <w:t>**</w:t>
            </w:r>
          </w:p>
        </w:tc>
        <w:tc>
          <w:tcPr>
            <w:tcW w:w="2316" w:type="dxa"/>
            <w:vAlign w:val="center"/>
          </w:tcPr>
          <w:p w:rsidR="002F0442" w:rsidRPr="00CD4A63" w:rsidRDefault="006D0ADB" w:rsidP="00B25FE1">
            <w:pPr>
              <w:spacing w:line="360" w:lineRule="auto"/>
              <w:jc w:val="center"/>
              <w:outlineLvl w:val="0"/>
            </w:pPr>
            <w:r w:rsidRPr="00CD4A63">
              <w:t>BAHAR</w:t>
            </w:r>
          </w:p>
        </w:tc>
      </w:tr>
    </w:tbl>
    <w:p w:rsidR="002F0442" w:rsidRPr="00CD4A63" w:rsidRDefault="002F0442" w:rsidP="009D09E4">
      <w:pPr>
        <w:spacing w:line="360" w:lineRule="auto"/>
        <w:outlineLvl w:val="0"/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4"/>
        <w:gridCol w:w="1842"/>
        <w:gridCol w:w="1894"/>
        <w:gridCol w:w="1980"/>
        <w:gridCol w:w="2250"/>
      </w:tblGrid>
      <w:tr w:rsidR="002F0442" w:rsidRPr="00CD4A63" w:rsidTr="00B25FE1">
        <w:trPr>
          <w:trHeight w:val="1246"/>
        </w:trPr>
        <w:tc>
          <w:tcPr>
            <w:tcW w:w="2384" w:type="dxa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Yerel Kredisi / </w:t>
            </w:r>
          </w:p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proofErr w:type="spellStart"/>
            <w:r w:rsidRPr="00CD4A63">
              <w:rPr>
                <w:b/>
              </w:rPr>
              <w:t>Local</w:t>
            </w:r>
            <w:proofErr w:type="spellEnd"/>
            <w:r w:rsidRPr="00CD4A63">
              <w:rPr>
                <w:b/>
              </w:rPr>
              <w:t xml:space="preserve"> </w:t>
            </w:r>
            <w:proofErr w:type="spellStart"/>
            <w:r w:rsidRPr="00CD4A63">
              <w:rPr>
                <w:b/>
              </w:rPr>
              <w:t>Credit</w:t>
            </w:r>
            <w:proofErr w:type="spellEnd"/>
          </w:p>
        </w:tc>
        <w:tc>
          <w:tcPr>
            <w:tcW w:w="1842" w:type="dxa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AKTS Kredisi / ECTS </w:t>
            </w:r>
            <w:proofErr w:type="spellStart"/>
            <w:r w:rsidRPr="00CD4A63">
              <w:rPr>
                <w:b/>
              </w:rPr>
              <w:t>Credit</w:t>
            </w:r>
            <w:proofErr w:type="spellEnd"/>
          </w:p>
        </w:tc>
        <w:tc>
          <w:tcPr>
            <w:tcW w:w="1894" w:type="dxa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Ders (saat/hafta) / </w:t>
            </w:r>
            <w:proofErr w:type="spellStart"/>
            <w:r w:rsidRPr="00CD4A63">
              <w:rPr>
                <w:b/>
              </w:rPr>
              <w:t>Lecture</w:t>
            </w:r>
            <w:proofErr w:type="spellEnd"/>
            <w:r w:rsidRPr="00CD4A63">
              <w:rPr>
                <w:b/>
              </w:rPr>
              <w:t xml:space="preserve"> (</w:t>
            </w:r>
            <w:proofErr w:type="spellStart"/>
            <w:r w:rsidRPr="00CD4A63">
              <w:rPr>
                <w:b/>
              </w:rPr>
              <w:t>hour</w:t>
            </w:r>
            <w:proofErr w:type="spellEnd"/>
            <w:r w:rsidRPr="00CD4A63">
              <w:rPr>
                <w:b/>
              </w:rPr>
              <w:t>/</w:t>
            </w:r>
            <w:proofErr w:type="spellStart"/>
            <w:r w:rsidRPr="00CD4A63">
              <w:rPr>
                <w:b/>
              </w:rPr>
              <w:t>week</w:t>
            </w:r>
            <w:proofErr w:type="spellEnd"/>
            <w:r w:rsidRPr="00CD4A63">
              <w:rPr>
                <w:b/>
              </w:rPr>
              <w:t>)</w:t>
            </w:r>
          </w:p>
        </w:tc>
        <w:tc>
          <w:tcPr>
            <w:tcW w:w="1980" w:type="dxa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Uygulama</w:t>
            </w:r>
          </w:p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(saat/hafta) / Application (</w:t>
            </w:r>
            <w:proofErr w:type="spellStart"/>
            <w:r w:rsidRPr="00CD4A63">
              <w:rPr>
                <w:b/>
              </w:rPr>
              <w:t>hour</w:t>
            </w:r>
            <w:proofErr w:type="spellEnd"/>
            <w:r w:rsidRPr="00CD4A63">
              <w:rPr>
                <w:b/>
              </w:rPr>
              <w:t>/</w:t>
            </w:r>
            <w:proofErr w:type="spellStart"/>
            <w:r w:rsidRPr="00CD4A63">
              <w:rPr>
                <w:b/>
              </w:rPr>
              <w:t>week</w:t>
            </w:r>
            <w:proofErr w:type="spellEnd"/>
            <w:r w:rsidRPr="00CD4A63">
              <w:rPr>
                <w:b/>
              </w:rPr>
              <w:t>)</w:t>
            </w:r>
          </w:p>
        </w:tc>
        <w:tc>
          <w:tcPr>
            <w:tcW w:w="2250" w:type="dxa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Laboratuvar</w:t>
            </w:r>
          </w:p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(saat/hafta) </w:t>
            </w:r>
            <w:proofErr w:type="spellStart"/>
            <w:r w:rsidRPr="00CD4A63">
              <w:rPr>
                <w:b/>
              </w:rPr>
              <w:t>Laboratory</w:t>
            </w:r>
            <w:proofErr w:type="spellEnd"/>
            <w:r w:rsidRPr="00CD4A63">
              <w:rPr>
                <w:b/>
              </w:rPr>
              <w:t xml:space="preserve"> (</w:t>
            </w:r>
            <w:proofErr w:type="spellStart"/>
            <w:r w:rsidRPr="00CD4A63">
              <w:rPr>
                <w:b/>
              </w:rPr>
              <w:t>hour</w:t>
            </w:r>
            <w:proofErr w:type="spellEnd"/>
            <w:r w:rsidRPr="00CD4A63">
              <w:rPr>
                <w:b/>
              </w:rPr>
              <w:t>/</w:t>
            </w:r>
            <w:proofErr w:type="spellStart"/>
            <w:r w:rsidRPr="00CD4A63">
              <w:rPr>
                <w:b/>
              </w:rPr>
              <w:t>week</w:t>
            </w:r>
            <w:proofErr w:type="spellEnd"/>
            <w:r w:rsidRPr="00CD4A63">
              <w:rPr>
                <w:b/>
              </w:rPr>
              <w:t>)</w:t>
            </w:r>
          </w:p>
        </w:tc>
      </w:tr>
      <w:tr w:rsidR="002F0442" w:rsidRPr="00CD4A63" w:rsidTr="00B25FE1">
        <w:trPr>
          <w:trHeight w:val="481"/>
        </w:trPr>
        <w:tc>
          <w:tcPr>
            <w:tcW w:w="2384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  <w:r w:rsidRPr="00CD4A63">
              <w:t>3</w:t>
            </w:r>
          </w:p>
        </w:tc>
        <w:tc>
          <w:tcPr>
            <w:tcW w:w="1842" w:type="dxa"/>
            <w:vAlign w:val="center"/>
          </w:tcPr>
          <w:p w:rsidR="002F0442" w:rsidRPr="00CD4A63" w:rsidRDefault="00923C9E" w:rsidP="00B25FE1">
            <w:pPr>
              <w:spacing w:line="360" w:lineRule="auto"/>
              <w:jc w:val="center"/>
              <w:outlineLvl w:val="0"/>
            </w:pPr>
            <w:r>
              <w:t>7,5</w:t>
            </w:r>
          </w:p>
        </w:tc>
        <w:tc>
          <w:tcPr>
            <w:tcW w:w="1894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  <w:r w:rsidRPr="00CD4A63">
              <w:t>3</w:t>
            </w:r>
          </w:p>
        </w:tc>
        <w:tc>
          <w:tcPr>
            <w:tcW w:w="1980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  <w:r w:rsidRPr="00CD4A63">
              <w:t>0</w:t>
            </w:r>
          </w:p>
        </w:tc>
        <w:tc>
          <w:tcPr>
            <w:tcW w:w="2250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  <w:r w:rsidRPr="00CD4A63">
              <w:t>0</w:t>
            </w:r>
          </w:p>
        </w:tc>
      </w:tr>
    </w:tbl>
    <w:p w:rsidR="002F0442" w:rsidRPr="00CD4A63" w:rsidRDefault="002F0442" w:rsidP="009D09E4">
      <w:pPr>
        <w:spacing w:line="360" w:lineRule="auto"/>
        <w:outlineLvl w:val="0"/>
        <w:rPr>
          <w:b/>
        </w:rPr>
      </w:pPr>
    </w:p>
    <w:tbl>
      <w:tblPr>
        <w:tblW w:w="10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270"/>
        <w:gridCol w:w="7326"/>
      </w:tblGrid>
      <w:tr w:rsidR="002F0442" w:rsidRPr="00CD4A63" w:rsidTr="00B25FE1">
        <w:trPr>
          <w:trHeight w:val="439"/>
        </w:trPr>
        <w:tc>
          <w:tcPr>
            <w:tcW w:w="2790" w:type="dxa"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t>Ön Koşul(</w:t>
            </w:r>
            <w:proofErr w:type="spellStart"/>
            <w:r w:rsidRPr="00CD4A63">
              <w:rPr>
                <w:b/>
              </w:rPr>
              <w:t>lar</w:t>
            </w:r>
            <w:proofErr w:type="spellEnd"/>
            <w:r w:rsidRPr="00CD4A63">
              <w:rPr>
                <w:b/>
              </w:rPr>
              <w:t>) /</w:t>
            </w:r>
          </w:p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 </w:t>
            </w:r>
            <w:proofErr w:type="spellStart"/>
            <w:r w:rsidRPr="00CD4A63">
              <w:rPr>
                <w:b/>
              </w:rPr>
              <w:t>Pre-requisites</w:t>
            </w:r>
            <w:proofErr w:type="spellEnd"/>
          </w:p>
        </w:tc>
        <w:tc>
          <w:tcPr>
            <w:tcW w:w="270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:</w:t>
            </w:r>
          </w:p>
        </w:tc>
        <w:tc>
          <w:tcPr>
            <w:tcW w:w="7326" w:type="dxa"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</w:pPr>
            <w:r w:rsidRPr="00CD4A63">
              <w:t xml:space="preserve">Yok / </w:t>
            </w:r>
            <w:proofErr w:type="spellStart"/>
            <w:r w:rsidRPr="00CD4A63">
              <w:t>none</w:t>
            </w:r>
            <w:proofErr w:type="spellEnd"/>
          </w:p>
        </w:tc>
      </w:tr>
    </w:tbl>
    <w:p w:rsidR="002F0442" w:rsidRPr="00CD4A63" w:rsidRDefault="002F0442" w:rsidP="009D09E4">
      <w:pPr>
        <w:spacing w:line="360" w:lineRule="auto"/>
        <w:outlineLvl w:val="0"/>
        <w:rPr>
          <w:b/>
        </w:rPr>
      </w:pPr>
    </w:p>
    <w:tbl>
      <w:tblPr>
        <w:tblW w:w="10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270"/>
        <w:gridCol w:w="2682"/>
        <w:gridCol w:w="1161"/>
        <w:gridCol w:w="1287"/>
        <w:gridCol w:w="2196"/>
      </w:tblGrid>
      <w:tr w:rsidR="002F0442" w:rsidRPr="00CD4A63" w:rsidTr="00B25FE1">
        <w:trPr>
          <w:trHeight w:val="439"/>
        </w:trPr>
        <w:tc>
          <w:tcPr>
            <w:tcW w:w="2790" w:type="dxa"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Dersin Dili / </w:t>
            </w:r>
          </w:p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t>Course Language</w:t>
            </w:r>
          </w:p>
        </w:tc>
        <w:tc>
          <w:tcPr>
            <w:tcW w:w="270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</w:pPr>
            <w:r w:rsidRPr="00CD4A63">
              <w:t>Türkçe</w:t>
            </w:r>
          </w:p>
        </w:tc>
      </w:tr>
      <w:tr w:rsidR="002F0442" w:rsidRPr="00CD4A63" w:rsidTr="00B25FE1">
        <w:trPr>
          <w:trHeight w:val="571"/>
        </w:trPr>
        <w:tc>
          <w:tcPr>
            <w:tcW w:w="2790" w:type="dxa"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t>Dersin Seviyesi</w:t>
            </w:r>
          </w:p>
        </w:tc>
        <w:tc>
          <w:tcPr>
            <w:tcW w:w="270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F0442" w:rsidRPr="00CD4A63" w:rsidRDefault="00C811A2" w:rsidP="00440DC6">
            <w:pPr>
              <w:spacing w:line="360" w:lineRule="auto"/>
              <w:outlineLvl w:val="0"/>
            </w:pPr>
            <w:r w:rsidRPr="00CD4A63">
              <w:t xml:space="preserve">Yüksek </w:t>
            </w:r>
            <w:r w:rsidR="002F0442" w:rsidRPr="00CD4A63">
              <w:t xml:space="preserve">Lisans / </w:t>
            </w:r>
            <w:r w:rsidRPr="00CD4A63">
              <w:t>Master</w:t>
            </w:r>
          </w:p>
        </w:tc>
      </w:tr>
      <w:tr w:rsidR="002F0442" w:rsidRPr="00CD4A63" w:rsidTr="00B25FE1">
        <w:trPr>
          <w:trHeight w:val="220"/>
        </w:trPr>
        <w:tc>
          <w:tcPr>
            <w:tcW w:w="2790" w:type="dxa"/>
            <w:vMerge w:val="restart"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Dersin Türü / </w:t>
            </w:r>
          </w:p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Course </w:t>
            </w:r>
            <w:proofErr w:type="spellStart"/>
            <w:r w:rsidRPr="00CD4A63">
              <w:rPr>
                <w:b/>
              </w:rPr>
              <w:t>Type</w:t>
            </w:r>
            <w:proofErr w:type="spellEnd"/>
          </w:p>
        </w:tc>
        <w:tc>
          <w:tcPr>
            <w:tcW w:w="270" w:type="dxa"/>
            <w:vMerge w:val="restart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:</w:t>
            </w:r>
          </w:p>
        </w:tc>
        <w:tc>
          <w:tcPr>
            <w:tcW w:w="2682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  <w:r w:rsidRPr="00CD4A63">
              <w:rPr>
                <w:bCs/>
              </w:rPr>
              <w:t xml:space="preserve">Üniversite / </w:t>
            </w:r>
            <w:proofErr w:type="spellStart"/>
            <w:r w:rsidRPr="00CD4A63">
              <w:rPr>
                <w:bCs/>
              </w:rPr>
              <w:t>University</w:t>
            </w:r>
            <w:proofErr w:type="spellEnd"/>
          </w:p>
        </w:tc>
        <w:tc>
          <w:tcPr>
            <w:tcW w:w="2448" w:type="dxa"/>
            <w:gridSpan w:val="2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  <w:r w:rsidRPr="00CD4A63">
              <w:rPr>
                <w:bCs/>
              </w:rPr>
              <w:t xml:space="preserve">Zorunlu / </w:t>
            </w:r>
            <w:proofErr w:type="spellStart"/>
            <w:r w:rsidRPr="00CD4A63">
              <w:rPr>
                <w:bCs/>
              </w:rPr>
              <w:t>Compulsory</w:t>
            </w:r>
            <w:proofErr w:type="spellEnd"/>
            <w:r w:rsidRPr="00CD4A63">
              <w:rPr>
                <w:bCs/>
              </w:rPr>
              <w:t xml:space="preserve"> </w:t>
            </w:r>
          </w:p>
        </w:tc>
        <w:tc>
          <w:tcPr>
            <w:tcW w:w="2196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  <w:r w:rsidRPr="00CD4A63">
              <w:t xml:space="preserve">Seçmeli / </w:t>
            </w:r>
            <w:proofErr w:type="spellStart"/>
            <w:r w:rsidRPr="00CD4A63">
              <w:t>Elective</w:t>
            </w:r>
            <w:proofErr w:type="spellEnd"/>
          </w:p>
        </w:tc>
      </w:tr>
      <w:tr w:rsidR="002F0442" w:rsidRPr="00CD4A63" w:rsidTr="00B25FE1">
        <w:trPr>
          <w:trHeight w:val="364"/>
        </w:trPr>
        <w:tc>
          <w:tcPr>
            <w:tcW w:w="2790" w:type="dxa"/>
            <w:vMerge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682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</w:p>
        </w:tc>
        <w:tc>
          <w:tcPr>
            <w:tcW w:w="2448" w:type="dxa"/>
            <w:gridSpan w:val="2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</w:p>
        </w:tc>
        <w:tc>
          <w:tcPr>
            <w:tcW w:w="2196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  <w:r w:rsidRPr="00CD4A63">
              <w:t>X</w:t>
            </w:r>
          </w:p>
        </w:tc>
      </w:tr>
      <w:tr w:rsidR="002F0442" w:rsidRPr="00CD4A63" w:rsidTr="00B25FE1">
        <w:trPr>
          <w:trHeight w:val="255"/>
        </w:trPr>
        <w:tc>
          <w:tcPr>
            <w:tcW w:w="2790" w:type="dxa"/>
            <w:vMerge w:val="restart"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Dersin Kategorisi / </w:t>
            </w:r>
          </w:p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Course </w:t>
            </w:r>
            <w:proofErr w:type="spellStart"/>
            <w:r w:rsidRPr="00CD4A63">
              <w:rPr>
                <w:b/>
              </w:rPr>
              <w:t>Category</w:t>
            </w:r>
            <w:proofErr w:type="spellEnd"/>
          </w:p>
        </w:tc>
        <w:tc>
          <w:tcPr>
            <w:tcW w:w="270" w:type="dxa"/>
            <w:vMerge w:val="restart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:</w:t>
            </w:r>
          </w:p>
        </w:tc>
        <w:tc>
          <w:tcPr>
            <w:tcW w:w="2682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  <w:r w:rsidRPr="00CD4A63">
              <w:t xml:space="preserve">Temel Meslek Dersleri / </w:t>
            </w:r>
            <w:proofErr w:type="spellStart"/>
            <w:r w:rsidRPr="00CD4A63">
              <w:t>Core</w:t>
            </w:r>
            <w:proofErr w:type="spellEnd"/>
            <w:r w:rsidRPr="00CD4A63">
              <w:t xml:space="preserve"> Courses </w:t>
            </w:r>
          </w:p>
        </w:tc>
        <w:tc>
          <w:tcPr>
            <w:tcW w:w="2448" w:type="dxa"/>
            <w:gridSpan w:val="2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  <w:r w:rsidRPr="00CD4A63">
              <w:t xml:space="preserve">Uzmanlık/Alan Dersleri / </w:t>
            </w:r>
            <w:proofErr w:type="spellStart"/>
            <w:r w:rsidRPr="00CD4A63">
              <w:t>Major</w:t>
            </w:r>
            <w:proofErr w:type="spellEnd"/>
            <w:r w:rsidRPr="00CD4A63">
              <w:t xml:space="preserve"> </w:t>
            </w:r>
            <w:proofErr w:type="spellStart"/>
            <w:r w:rsidRPr="00CD4A63">
              <w:t>Area</w:t>
            </w:r>
            <w:proofErr w:type="spellEnd"/>
            <w:r w:rsidRPr="00CD4A63">
              <w:t xml:space="preserve"> Courses</w:t>
            </w:r>
          </w:p>
        </w:tc>
        <w:tc>
          <w:tcPr>
            <w:tcW w:w="2196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  <w:r w:rsidRPr="00CD4A63">
              <w:t xml:space="preserve">Genel Kültür Dersleri / General </w:t>
            </w:r>
            <w:proofErr w:type="spellStart"/>
            <w:r w:rsidRPr="00CD4A63">
              <w:t>Cultural</w:t>
            </w:r>
            <w:proofErr w:type="spellEnd"/>
            <w:r w:rsidRPr="00CD4A63">
              <w:t xml:space="preserve"> Courses</w:t>
            </w:r>
          </w:p>
        </w:tc>
      </w:tr>
      <w:tr w:rsidR="002F0442" w:rsidRPr="00CD4A63" w:rsidTr="00B25FE1">
        <w:trPr>
          <w:trHeight w:val="254"/>
        </w:trPr>
        <w:tc>
          <w:tcPr>
            <w:tcW w:w="2790" w:type="dxa"/>
            <w:vMerge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682" w:type="dxa"/>
            <w:vAlign w:val="center"/>
          </w:tcPr>
          <w:p w:rsidR="002F0442" w:rsidRPr="00CD4A63" w:rsidRDefault="00923C9E" w:rsidP="00B25FE1">
            <w:pPr>
              <w:spacing w:line="360" w:lineRule="auto"/>
              <w:jc w:val="center"/>
              <w:outlineLvl w:val="0"/>
            </w:pPr>
            <w:proofErr w:type="gramStart"/>
            <w:r>
              <w:t>x</w:t>
            </w:r>
            <w:proofErr w:type="gramEnd"/>
          </w:p>
        </w:tc>
        <w:tc>
          <w:tcPr>
            <w:tcW w:w="2448" w:type="dxa"/>
            <w:gridSpan w:val="2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</w:p>
        </w:tc>
        <w:tc>
          <w:tcPr>
            <w:tcW w:w="2196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</w:p>
        </w:tc>
      </w:tr>
      <w:tr w:rsidR="002F0442" w:rsidRPr="00CD4A63" w:rsidTr="00B25FE1">
        <w:trPr>
          <w:trHeight w:val="255"/>
        </w:trPr>
        <w:tc>
          <w:tcPr>
            <w:tcW w:w="2790" w:type="dxa"/>
            <w:vMerge w:val="restart"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Dersin Sunum Şekli / </w:t>
            </w:r>
          </w:p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proofErr w:type="spellStart"/>
            <w:r w:rsidRPr="00CD4A63">
              <w:rPr>
                <w:b/>
              </w:rPr>
              <w:t>Mode</w:t>
            </w:r>
            <w:proofErr w:type="spellEnd"/>
            <w:r w:rsidRPr="00CD4A63">
              <w:rPr>
                <w:b/>
              </w:rPr>
              <w:t xml:space="preserve"> of Delivery</w:t>
            </w:r>
          </w:p>
        </w:tc>
        <w:tc>
          <w:tcPr>
            <w:tcW w:w="270" w:type="dxa"/>
            <w:vMerge w:val="restart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:</w:t>
            </w:r>
          </w:p>
        </w:tc>
        <w:tc>
          <w:tcPr>
            <w:tcW w:w="3843" w:type="dxa"/>
            <w:gridSpan w:val="2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  <w:r w:rsidRPr="00CD4A63">
              <w:t xml:space="preserve">Yüz-yüze / </w:t>
            </w:r>
            <w:proofErr w:type="spellStart"/>
            <w:r w:rsidRPr="00CD4A63">
              <w:t>Face-to-face</w:t>
            </w:r>
            <w:proofErr w:type="spellEnd"/>
          </w:p>
        </w:tc>
        <w:tc>
          <w:tcPr>
            <w:tcW w:w="3483" w:type="dxa"/>
            <w:gridSpan w:val="2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  <w:r w:rsidRPr="00CD4A63">
              <w:t xml:space="preserve">Uzaktan Eğitim / </w:t>
            </w:r>
            <w:proofErr w:type="spellStart"/>
            <w:r w:rsidRPr="00CD4A63">
              <w:t>Distance</w:t>
            </w:r>
            <w:proofErr w:type="spellEnd"/>
            <w:r w:rsidRPr="00CD4A63">
              <w:t xml:space="preserve"> Learning</w:t>
            </w:r>
          </w:p>
        </w:tc>
      </w:tr>
      <w:tr w:rsidR="002F0442" w:rsidRPr="00CD4A63" w:rsidTr="00B25FE1">
        <w:trPr>
          <w:trHeight w:val="254"/>
        </w:trPr>
        <w:tc>
          <w:tcPr>
            <w:tcW w:w="2790" w:type="dxa"/>
            <w:vMerge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  <w:r w:rsidRPr="00CD4A63">
              <w:t>X</w:t>
            </w:r>
          </w:p>
        </w:tc>
        <w:tc>
          <w:tcPr>
            <w:tcW w:w="3483" w:type="dxa"/>
            <w:gridSpan w:val="2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</w:pPr>
          </w:p>
        </w:tc>
      </w:tr>
      <w:tr w:rsidR="002F0442" w:rsidRPr="00CD4A63" w:rsidTr="00B25FE1">
        <w:trPr>
          <w:trHeight w:val="439"/>
        </w:trPr>
        <w:tc>
          <w:tcPr>
            <w:tcW w:w="2790" w:type="dxa"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Dersin Koordinatörü/ Course </w:t>
            </w:r>
            <w:proofErr w:type="spellStart"/>
            <w:r w:rsidRPr="00CD4A63">
              <w:rPr>
                <w:b/>
              </w:rPr>
              <w:t>Coordinator</w:t>
            </w:r>
            <w:proofErr w:type="spellEnd"/>
          </w:p>
        </w:tc>
        <w:tc>
          <w:tcPr>
            <w:tcW w:w="270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F0442" w:rsidRPr="00CD4A63" w:rsidRDefault="00C811A2" w:rsidP="003F6647">
            <w:pPr>
              <w:spacing w:line="360" w:lineRule="auto"/>
              <w:outlineLvl w:val="0"/>
            </w:pPr>
            <w:r w:rsidRPr="00CD4A63">
              <w:t>Dr.</w:t>
            </w:r>
            <w:r w:rsidR="002F0442" w:rsidRPr="00CD4A63">
              <w:t xml:space="preserve"> </w:t>
            </w:r>
            <w:r w:rsidR="003F6647" w:rsidRPr="00CD4A63">
              <w:t>Onur Güneş AYAS</w:t>
            </w:r>
          </w:p>
        </w:tc>
      </w:tr>
      <w:tr w:rsidR="002F0442" w:rsidRPr="00CD4A63" w:rsidTr="00B25FE1">
        <w:trPr>
          <w:trHeight w:val="439"/>
        </w:trPr>
        <w:tc>
          <w:tcPr>
            <w:tcW w:w="2790" w:type="dxa"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t>Dersi Veren(</w:t>
            </w:r>
            <w:proofErr w:type="spellStart"/>
            <w:r w:rsidRPr="00CD4A63">
              <w:rPr>
                <w:b/>
              </w:rPr>
              <w:t>ler</w:t>
            </w:r>
            <w:proofErr w:type="spellEnd"/>
            <w:r w:rsidRPr="00CD4A63">
              <w:rPr>
                <w:b/>
              </w:rPr>
              <w:t xml:space="preserve">) / </w:t>
            </w:r>
            <w:proofErr w:type="spellStart"/>
            <w:r w:rsidRPr="00CD4A63">
              <w:rPr>
                <w:b/>
              </w:rPr>
              <w:t>Lecturer</w:t>
            </w:r>
            <w:proofErr w:type="spellEnd"/>
            <w:r w:rsidRPr="00CD4A63">
              <w:rPr>
                <w:b/>
              </w:rPr>
              <w:t>(s)</w:t>
            </w:r>
          </w:p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lastRenderedPageBreak/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F0442" w:rsidRPr="00CD4A63" w:rsidRDefault="00C811A2" w:rsidP="003F6647">
            <w:pPr>
              <w:spacing w:line="360" w:lineRule="auto"/>
              <w:outlineLvl w:val="0"/>
            </w:pPr>
            <w:r w:rsidRPr="00CD4A63">
              <w:t xml:space="preserve">Dr. </w:t>
            </w:r>
            <w:r w:rsidR="003F6647" w:rsidRPr="00CD4A63">
              <w:t>Onur Güneş AYAS</w:t>
            </w:r>
          </w:p>
        </w:tc>
      </w:tr>
      <w:tr w:rsidR="002F0442" w:rsidRPr="00CD4A63" w:rsidTr="00B25FE1">
        <w:trPr>
          <w:trHeight w:val="439"/>
        </w:trPr>
        <w:tc>
          <w:tcPr>
            <w:tcW w:w="2790" w:type="dxa"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lastRenderedPageBreak/>
              <w:t>Dersin Asistan(</w:t>
            </w:r>
            <w:proofErr w:type="spellStart"/>
            <w:r w:rsidRPr="00CD4A63">
              <w:rPr>
                <w:b/>
              </w:rPr>
              <w:t>lar</w:t>
            </w:r>
            <w:proofErr w:type="spellEnd"/>
            <w:r w:rsidRPr="00CD4A63">
              <w:rPr>
                <w:b/>
              </w:rPr>
              <w:t xml:space="preserve">)ı / </w:t>
            </w:r>
            <w:proofErr w:type="spellStart"/>
            <w:r w:rsidRPr="00CD4A63">
              <w:rPr>
                <w:b/>
              </w:rPr>
              <w:t>Assistant</w:t>
            </w:r>
            <w:proofErr w:type="spellEnd"/>
            <w:r w:rsidRPr="00CD4A63">
              <w:rPr>
                <w:b/>
              </w:rPr>
              <w:t>(s)</w:t>
            </w:r>
          </w:p>
        </w:tc>
        <w:tc>
          <w:tcPr>
            <w:tcW w:w="270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</w:pPr>
          </w:p>
        </w:tc>
      </w:tr>
      <w:tr w:rsidR="002F0442" w:rsidRPr="00CD4A63" w:rsidTr="00B25FE1">
        <w:trPr>
          <w:trHeight w:val="439"/>
        </w:trPr>
        <w:tc>
          <w:tcPr>
            <w:tcW w:w="2790" w:type="dxa"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Dersin Amacı / </w:t>
            </w:r>
          </w:p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Course </w:t>
            </w:r>
            <w:proofErr w:type="spellStart"/>
            <w:r w:rsidRPr="00CD4A63">
              <w:rPr>
                <w:b/>
              </w:rPr>
              <w:t>Objective</w:t>
            </w:r>
            <w:proofErr w:type="spellEnd"/>
          </w:p>
        </w:tc>
        <w:tc>
          <w:tcPr>
            <w:tcW w:w="270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F0442" w:rsidRPr="00CD4A63" w:rsidRDefault="00C905F5" w:rsidP="003E53C8">
            <w:pPr>
              <w:spacing w:line="360" w:lineRule="auto"/>
              <w:outlineLvl w:val="0"/>
            </w:pPr>
            <w:r>
              <w:t>Müzikal form, içerik ve yapıları sosyolojinin metodolojik araçlarıyla analiz etmek</w:t>
            </w:r>
            <w:r w:rsidR="002F0442" w:rsidRPr="00CD4A63">
              <w:t xml:space="preserve"> / </w:t>
            </w:r>
            <w:proofErr w:type="spellStart"/>
            <w:r w:rsidR="003E53C8" w:rsidRPr="00401F44">
              <w:t>To</w:t>
            </w:r>
            <w:proofErr w:type="spellEnd"/>
            <w:r w:rsidR="003E53C8" w:rsidRPr="00401F44">
              <w:t xml:space="preserve"> </w:t>
            </w:r>
            <w:proofErr w:type="spellStart"/>
            <w:r w:rsidR="003E53C8" w:rsidRPr="00401F44">
              <w:t>analyze</w:t>
            </w:r>
            <w:proofErr w:type="spellEnd"/>
            <w:r w:rsidR="003E53C8" w:rsidRPr="00401F44">
              <w:t xml:space="preserve"> </w:t>
            </w:r>
            <w:proofErr w:type="spellStart"/>
            <w:r w:rsidR="003E53C8">
              <w:t>musical</w:t>
            </w:r>
            <w:proofErr w:type="spellEnd"/>
            <w:r w:rsidR="003E53C8">
              <w:t xml:space="preserve"> </w:t>
            </w:r>
            <w:proofErr w:type="spellStart"/>
            <w:r w:rsidR="003E53C8">
              <w:t>forms</w:t>
            </w:r>
            <w:proofErr w:type="spellEnd"/>
            <w:r w:rsidR="003E53C8">
              <w:t xml:space="preserve">, </w:t>
            </w:r>
            <w:proofErr w:type="spellStart"/>
            <w:r w:rsidR="003E53C8">
              <w:t>contents</w:t>
            </w:r>
            <w:proofErr w:type="spellEnd"/>
            <w:r w:rsidR="003E53C8">
              <w:t xml:space="preserve"> </w:t>
            </w:r>
            <w:proofErr w:type="spellStart"/>
            <w:r w:rsidR="003E53C8">
              <w:t>and</w:t>
            </w:r>
            <w:proofErr w:type="spellEnd"/>
            <w:r w:rsidR="003E53C8">
              <w:t xml:space="preserve"> </w:t>
            </w:r>
            <w:proofErr w:type="spellStart"/>
            <w:r w:rsidR="003E53C8">
              <w:t>structures</w:t>
            </w:r>
            <w:proofErr w:type="spellEnd"/>
            <w:r w:rsidR="003E53C8" w:rsidRPr="00401F44">
              <w:t xml:space="preserve"> </w:t>
            </w:r>
            <w:proofErr w:type="spellStart"/>
            <w:r w:rsidR="003E53C8" w:rsidRPr="00401F44">
              <w:t>through</w:t>
            </w:r>
            <w:proofErr w:type="spellEnd"/>
            <w:r w:rsidR="003E53C8" w:rsidRPr="00401F44">
              <w:t xml:space="preserve"> </w:t>
            </w:r>
            <w:proofErr w:type="spellStart"/>
            <w:r w:rsidR="003E53C8" w:rsidRPr="00401F44">
              <w:t>the</w:t>
            </w:r>
            <w:proofErr w:type="spellEnd"/>
            <w:r w:rsidR="003E53C8" w:rsidRPr="00401F44">
              <w:t xml:space="preserve"> </w:t>
            </w:r>
            <w:proofErr w:type="spellStart"/>
            <w:r w:rsidR="003E53C8" w:rsidRPr="00401F44">
              <w:t>methodological</w:t>
            </w:r>
            <w:proofErr w:type="spellEnd"/>
            <w:r w:rsidR="003E53C8" w:rsidRPr="00401F44">
              <w:t xml:space="preserve"> </w:t>
            </w:r>
            <w:proofErr w:type="spellStart"/>
            <w:r w:rsidR="003E53C8" w:rsidRPr="00401F44">
              <w:t>tools</w:t>
            </w:r>
            <w:proofErr w:type="spellEnd"/>
            <w:r w:rsidR="003E53C8" w:rsidRPr="00401F44">
              <w:t xml:space="preserve"> of </w:t>
            </w:r>
            <w:proofErr w:type="spellStart"/>
            <w:r w:rsidR="003E53C8" w:rsidRPr="00401F44">
              <w:t>sociology</w:t>
            </w:r>
            <w:proofErr w:type="spellEnd"/>
            <w:r w:rsidR="003E53C8" w:rsidRPr="00401F44">
              <w:t>.</w:t>
            </w:r>
          </w:p>
        </w:tc>
      </w:tr>
      <w:tr w:rsidR="002F0442" w:rsidRPr="00CD4A63" w:rsidTr="00B25FE1">
        <w:trPr>
          <w:trHeight w:val="439"/>
        </w:trPr>
        <w:tc>
          <w:tcPr>
            <w:tcW w:w="2790" w:type="dxa"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</w:pPr>
            <w:r w:rsidRPr="00CD4A63">
              <w:rPr>
                <w:b/>
              </w:rPr>
              <w:t>Dersin İçeriği /</w:t>
            </w:r>
            <w:r w:rsidRPr="00CD4A63">
              <w:t xml:space="preserve"> </w:t>
            </w:r>
          </w:p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Course Content </w:t>
            </w:r>
          </w:p>
        </w:tc>
        <w:tc>
          <w:tcPr>
            <w:tcW w:w="270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F0442" w:rsidRPr="00CD4A63" w:rsidRDefault="002E35DF" w:rsidP="00CD5700">
            <w:pPr>
              <w:spacing w:line="360" w:lineRule="auto"/>
              <w:outlineLvl w:val="0"/>
            </w:pPr>
            <w:proofErr w:type="gramStart"/>
            <w:r>
              <w:t xml:space="preserve">Müzik sosyolojisinde temel yaklaşımlar, temalar, tartışmalar; tarihsel perspektif içinde karşılaştırmalı müzik sosyolojisi incelemeleri; müzikte anlam, müzik ve kimlik, </w:t>
            </w:r>
            <w:proofErr w:type="spellStart"/>
            <w:r>
              <w:t>sosyo</w:t>
            </w:r>
            <w:proofErr w:type="spellEnd"/>
            <w:r>
              <w:t>-müzikal grupların yapısı</w:t>
            </w:r>
            <w:r w:rsidR="00DD1BA7" w:rsidRPr="00CD4A63">
              <w:t xml:space="preserve"> /</w:t>
            </w:r>
            <w:r w:rsidR="00CD5700">
              <w:t xml:space="preserve"> </w:t>
            </w:r>
            <w:r w:rsidR="00CD5700" w:rsidRPr="00CD5700">
              <w:rPr>
                <w:lang w:val="en-US"/>
              </w:rPr>
              <w:t>Main approaches</w:t>
            </w:r>
            <w:r w:rsidR="00CD5700">
              <w:rPr>
                <w:lang w:val="en-US"/>
              </w:rPr>
              <w:t xml:space="preserve">, themes and discussions in the sociology of music; studies of </w:t>
            </w:r>
            <w:proofErr w:type="spellStart"/>
            <w:r w:rsidR="00CD5700">
              <w:rPr>
                <w:lang w:val="en-US"/>
              </w:rPr>
              <w:t>comperative</w:t>
            </w:r>
            <w:proofErr w:type="spellEnd"/>
            <w:r w:rsidR="00CD5700">
              <w:rPr>
                <w:lang w:val="en-US"/>
              </w:rPr>
              <w:t xml:space="preserve"> musical sociology in historical perspective; musical meaning; music and identity; the structure of socio-musical groups</w:t>
            </w:r>
            <w:r w:rsidR="00CD5700" w:rsidRPr="00CD5700">
              <w:rPr>
                <w:lang w:val="en-US"/>
              </w:rPr>
              <w:t xml:space="preserve"> </w:t>
            </w:r>
            <w:proofErr w:type="gramEnd"/>
          </w:p>
        </w:tc>
      </w:tr>
      <w:tr w:rsidR="002F0442" w:rsidRPr="00CD4A63" w:rsidTr="00B25FE1">
        <w:trPr>
          <w:trHeight w:val="439"/>
        </w:trPr>
        <w:tc>
          <w:tcPr>
            <w:tcW w:w="2790" w:type="dxa"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Dersin Öğrenme Çıktıları / Course Learning </w:t>
            </w:r>
            <w:proofErr w:type="spellStart"/>
            <w:r w:rsidRPr="00CD4A63">
              <w:rPr>
                <w:b/>
              </w:rPr>
              <w:t>Outcomes</w:t>
            </w:r>
            <w:proofErr w:type="spellEnd"/>
          </w:p>
        </w:tc>
        <w:tc>
          <w:tcPr>
            <w:tcW w:w="270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2F0442" w:rsidRPr="00CD4A63" w:rsidRDefault="0054373A" w:rsidP="00CD6107">
            <w:pPr>
              <w:spacing w:line="360" w:lineRule="auto"/>
              <w:outlineLvl w:val="0"/>
            </w:pPr>
            <w:proofErr w:type="gramStart"/>
            <w:r>
              <w:rPr>
                <w:color w:val="000000"/>
              </w:rPr>
              <w:t>Temel sosyolojik ve müzikal kavramları</w:t>
            </w:r>
            <w:r w:rsidR="00D92254">
              <w:rPr>
                <w:color w:val="000000"/>
              </w:rPr>
              <w:t xml:space="preserve"> birbirleriyle ilişkisi içinde</w:t>
            </w:r>
            <w:r>
              <w:rPr>
                <w:color w:val="000000"/>
              </w:rPr>
              <w:t xml:space="preserve"> tanımlayıp tarif edebilmek, </w:t>
            </w:r>
            <w:r w:rsidR="007B041D">
              <w:rPr>
                <w:color w:val="000000"/>
              </w:rPr>
              <w:t>bir müzik ürününü sosyolojik açıdan analiz edebilmek;</w:t>
            </w:r>
            <w:r w:rsidR="00CD4A63" w:rsidRPr="00CD4A63">
              <w:rPr>
                <w:color w:val="000000"/>
              </w:rPr>
              <w:t xml:space="preserve"> </w:t>
            </w:r>
            <w:r w:rsidR="007B041D">
              <w:rPr>
                <w:color w:val="000000"/>
              </w:rPr>
              <w:t>müzikle ilgili her tür akademik materyali müzik sosyolojisi bağlamı içine oturtabilmek</w:t>
            </w:r>
            <w:r w:rsidR="00CD4A63" w:rsidRPr="00CD4A63">
              <w:rPr>
                <w:color w:val="000000"/>
              </w:rPr>
              <w:t xml:space="preserve"> </w:t>
            </w:r>
            <w:r w:rsidR="00B779E6" w:rsidRPr="00CD4A63">
              <w:t xml:space="preserve">/ </w:t>
            </w:r>
            <w:proofErr w:type="spellStart"/>
            <w:r w:rsidR="0003239E">
              <w:rPr>
                <w:color w:val="000000"/>
              </w:rPr>
              <w:t>being</w:t>
            </w:r>
            <w:proofErr w:type="spellEnd"/>
            <w:r w:rsidR="0003239E">
              <w:rPr>
                <w:color w:val="000000"/>
              </w:rPr>
              <w:t xml:space="preserve"> </w:t>
            </w:r>
            <w:proofErr w:type="spellStart"/>
            <w:r w:rsidR="0003239E">
              <w:rPr>
                <w:color w:val="000000"/>
              </w:rPr>
              <w:t>able</w:t>
            </w:r>
            <w:proofErr w:type="spellEnd"/>
            <w:r w:rsidR="00CD4A63" w:rsidRPr="00CD4A63">
              <w:rPr>
                <w:color w:val="000000"/>
              </w:rPr>
              <w:t xml:space="preserve"> </w:t>
            </w:r>
            <w:proofErr w:type="spellStart"/>
            <w:r w:rsidR="00CD4A63" w:rsidRPr="00CD4A63">
              <w:rPr>
                <w:color w:val="000000"/>
              </w:rPr>
              <w:t>to</w:t>
            </w:r>
            <w:proofErr w:type="spellEnd"/>
            <w:r w:rsidR="00CD4A63" w:rsidRPr="00CD4A63">
              <w:rPr>
                <w:color w:val="000000"/>
              </w:rPr>
              <w:t xml:space="preserve"> define </w:t>
            </w:r>
            <w:proofErr w:type="spellStart"/>
            <w:r w:rsidR="00CD4A63" w:rsidRPr="00CD4A63">
              <w:rPr>
                <w:color w:val="000000"/>
              </w:rPr>
              <w:t>and</w:t>
            </w:r>
            <w:proofErr w:type="spellEnd"/>
            <w:r w:rsidR="00CD4A63" w:rsidRPr="00CD4A63">
              <w:rPr>
                <w:color w:val="000000"/>
              </w:rPr>
              <w:t xml:space="preserve"> </w:t>
            </w:r>
            <w:proofErr w:type="spellStart"/>
            <w:r w:rsidR="00CD4A63" w:rsidRPr="00CD4A63">
              <w:rPr>
                <w:color w:val="000000"/>
              </w:rPr>
              <w:t>identify</w:t>
            </w:r>
            <w:proofErr w:type="spellEnd"/>
            <w:r w:rsidR="00CD4A63" w:rsidRPr="00CD4A63">
              <w:rPr>
                <w:color w:val="000000"/>
              </w:rPr>
              <w:t xml:space="preserve"> </w:t>
            </w:r>
            <w:proofErr w:type="spellStart"/>
            <w:r w:rsidR="00CD4A63" w:rsidRPr="00CD4A63">
              <w:rPr>
                <w:color w:val="000000"/>
              </w:rPr>
              <w:t>key</w:t>
            </w:r>
            <w:proofErr w:type="spellEnd"/>
            <w:r w:rsidR="00CD4A63" w:rsidRPr="00CD4A63">
              <w:rPr>
                <w:color w:val="000000"/>
              </w:rPr>
              <w:t xml:space="preserve"> </w:t>
            </w:r>
            <w:proofErr w:type="spellStart"/>
            <w:r w:rsidR="00CD4A63" w:rsidRPr="00CD4A63">
              <w:rPr>
                <w:color w:val="000000"/>
              </w:rPr>
              <w:t>sociological</w:t>
            </w:r>
            <w:proofErr w:type="spellEnd"/>
            <w:r w:rsidR="00CD4A63" w:rsidRPr="00CD4A63">
              <w:rPr>
                <w:color w:val="000000"/>
              </w:rPr>
              <w:t xml:space="preserve"> </w:t>
            </w:r>
            <w:proofErr w:type="spellStart"/>
            <w:r w:rsidR="00CD4A63" w:rsidRPr="00CD4A63">
              <w:rPr>
                <w:color w:val="000000"/>
              </w:rPr>
              <w:t>and</w:t>
            </w:r>
            <w:proofErr w:type="spellEnd"/>
            <w:r w:rsidR="00CD4A63" w:rsidRPr="00CD4A63">
              <w:rPr>
                <w:color w:val="000000"/>
              </w:rPr>
              <w:t xml:space="preserve"> </w:t>
            </w:r>
            <w:proofErr w:type="spellStart"/>
            <w:r w:rsidR="00CD4A63" w:rsidRPr="00CD4A63">
              <w:rPr>
                <w:color w:val="000000"/>
              </w:rPr>
              <w:t>musical</w:t>
            </w:r>
            <w:proofErr w:type="spellEnd"/>
            <w:r w:rsidR="00CD4A63" w:rsidRPr="00CD4A63">
              <w:rPr>
                <w:color w:val="000000"/>
              </w:rPr>
              <w:t xml:space="preserve"> </w:t>
            </w:r>
            <w:proofErr w:type="spellStart"/>
            <w:r w:rsidR="00CD4A63" w:rsidRPr="00CD4A63">
              <w:rPr>
                <w:color w:val="000000"/>
              </w:rPr>
              <w:t>concepts</w:t>
            </w:r>
            <w:proofErr w:type="spellEnd"/>
            <w:r w:rsidR="00CD6107">
              <w:rPr>
                <w:color w:val="000000"/>
              </w:rPr>
              <w:t xml:space="preserve"> in a </w:t>
            </w:r>
            <w:proofErr w:type="spellStart"/>
            <w:r w:rsidR="00CD6107">
              <w:rPr>
                <w:color w:val="000000"/>
              </w:rPr>
              <w:t>relational</w:t>
            </w:r>
            <w:proofErr w:type="spellEnd"/>
            <w:r w:rsidR="00CD6107">
              <w:rPr>
                <w:color w:val="000000"/>
              </w:rPr>
              <w:t xml:space="preserve"> </w:t>
            </w:r>
            <w:proofErr w:type="spellStart"/>
            <w:r w:rsidR="00CD6107">
              <w:rPr>
                <w:color w:val="000000"/>
              </w:rPr>
              <w:t>way</w:t>
            </w:r>
            <w:proofErr w:type="spellEnd"/>
            <w:r w:rsidR="00CD4A63" w:rsidRPr="00CD4A63">
              <w:rPr>
                <w:color w:val="000000"/>
              </w:rPr>
              <w:t xml:space="preserve">; </w:t>
            </w:r>
            <w:proofErr w:type="spellStart"/>
            <w:r w:rsidR="00CD4A63" w:rsidRPr="00CD4A63">
              <w:rPr>
                <w:color w:val="000000"/>
              </w:rPr>
              <w:t>be</w:t>
            </w:r>
            <w:r w:rsidR="00C6364B">
              <w:rPr>
                <w:color w:val="000000"/>
              </w:rPr>
              <w:t>ing</w:t>
            </w:r>
            <w:proofErr w:type="spellEnd"/>
            <w:r w:rsidR="00CD4A63" w:rsidRPr="00CD4A63">
              <w:rPr>
                <w:color w:val="000000"/>
              </w:rPr>
              <w:t xml:space="preserve"> </w:t>
            </w:r>
            <w:proofErr w:type="spellStart"/>
            <w:r w:rsidR="00CD4A63" w:rsidRPr="00CD4A63">
              <w:rPr>
                <w:color w:val="000000"/>
              </w:rPr>
              <w:t>able</w:t>
            </w:r>
            <w:proofErr w:type="spellEnd"/>
            <w:r w:rsidR="00CD4A63" w:rsidRPr="00CD4A63">
              <w:rPr>
                <w:color w:val="000000"/>
              </w:rPr>
              <w:t xml:space="preserve"> </w:t>
            </w:r>
            <w:proofErr w:type="spellStart"/>
            <w:r w:rsidR="00CD4A63" w:rsidRPr="00CD4A63">
              <w:rPr>
                <w:color w:val="000000"/>
              </w:rPr>
              <w:t>to</w:t>
            </w:r>
            <w:proofErr w:type="spellEnd"/>
            <w:r w:rsidR="00CD4A63" w:rsidRPr="00CD4A63">
              <w:rPr>
                <w:color w:val="000000"/>
              </w:rPr>
              <w:t xml:space="preserve"> </w:t>
            </w:r>
            <w:proofErr w:type="spellStart"/>
            <w:r w:rsidR="00CD4A63" w:rsidRPr="00CD4A63">
              <w:rPr>
                <w:color w:val="000000"/>
              </w:rPr>
              <w:t>analyze</w:t>
            </w:r>
            <w:proofErr w:type="spellEnd"/>
            <w:r w:rsidR="00CD4A63" w:rsidRPr="00CD4A63">
              <w:rPr>
                <w:color w:val="000000"/>
              </w:rPr>
              <w:t xml:space="preserve"> a </w:t>
            </w:r>
            <w:proofErr w:type="spellStart"/>
            <w:r w:rsidR="00CD4A63" w:rsidRPr="00CD4A63">
              <w:rPr>
                <w:color w:val="000000"/>
              </w:rPr>
              <w:t>musical</w:t>
            </w:r>
            <w:proofErr w:type="spellEnd"/>
            <w:r w:rsidR="00CD4A63" w:rsidRPr="00CD4A63">
              <w:rPr>
                <w:color w:val="000000"/>
              </w:rPr>
              <w:t xml:space="preserve"> </w:t>
            </w:r>
            <w:proofErr w:type="spellStart"/>
            <w:r w:rsidR="00CD4A63" w:rsidRPr="00CD4A63">
              <w:rPr>
                <w:color w:val="000000"/>
              </w:rPr>
              <w:t>setting</w:t>
            </w:r>
            <w:proofErr w:type="spellEnd"/>
            <w:r w:rsidR="00CD4A63" w:rsidRPr="00CD4A63">
              <w:rPr>
                <w:color w:val="000000"/>
              </w:rPr>
              <w:t xml:space="preserve"> in a </w:t>
            </w:r>
            <w:proofErr w:type="spellStart"/>
            <w:r w:rsidR="00CD4A63" w:rsidRPr="00CD4A63">
              <w:rPr>
                <w:color w:val="000000"/>
              </w:rPr>
              <w:t>sociological</w:t>
            </w:r>
            <w:proofErr w:type="spellEnd"/>
            <w:r w:rsidR="00CD4A63" w:rsidRPr="00CD4A63">
              <w:rPr>
                <w:color w:val="000000"/>
              </w:rPr>
              <w:t xml:space="preserve"> </w:t>
            </w:r>
            <w:proofErr w:type="spellStart"/>
            <w:r w:rsidR="00CD4A63" w:rsidRPr="00CD4A63">
              <w:rPr>
                <w:color w:val="000000"/>
              </w:rPr>
              <w:t>manner</w:t>
            </w:r>
            <w:proofErr w:type="spellEnd"/>
            <w:r w:rsidR="00CD4A63" w:rsidRPr="00CD4A63">
              <w:rPr>
                <w:color w:val="000000"/>
              </w:rPr>
              <w:t xml:space="preserve">; </w:t>
            </w:r>
            <w:proofErr w:type="spellStart"/>
            <w:r w:rsidR="00CD4A63" w:rsidRPr="00CD4A63">
              <w:rPr>
                <w:color w:val="000000"/>
              </w:rPr>
              <w:t>be</w:t>
            </w:r>
            <w:r w:rsidR="00C6364B">
              <w:rPr>
                <w:color w:val="000000"/>
              </w:rPr>
              <w:t>ing</w:t>
            </w:r>
            <w:proofErr w:type="spellEnd"/>
            <w:r w:rsidR="00CD4A63" w:rsidRPr="00CD4A63">
              <w:rPr>
                <w:color w:val="000000"/>
              </w:rPr>
              <w:t xml:space="preserve"> </w:t>
            </w:r>
            <w:proofErr w:type="spellStart"/>
            <w:r w:rsidR="00CD4A63" w:rsidRPr="00CD4A63">
              <w:rPr>
                <w:color w:val="000000"/>
              </w:rPr>
              <w:t>able</w:t>
            </w:r>
            <w:proofErr w:type="spellEnd"/>
            <w:r w:rsidR="00CD4A63" w:rsidRPr="00CD4A63">
              <w:rPr>
                <w:color w:val="000000"/>
              </w:rPr>
              <w:t xml:space="preserve"> </w:t>
            </w:r>
            <w:proofErr w:type="spellStart"/>
            <w:r w:rsidR="00CD4A63" w:rsidRPr="00CD4A63">
              <w:rPr>
                <w:color w:val="000000"/>
              </w:rPr>
              <w:t>to</w:t>
            </w:r>
            <w:proofErr w:type="spellEnd"/>
            <w:r w:rsidR="00CD4A63" w:rsidRPr="00CD4A63">
              <w:rPr>
                <w:color w:val="000000"/>
              </w:rPr>
              <w:t xml:space="preserve"> </w:t>
            </w:r>
            <w:proofErr w:type="spellStart"/>
            <w:r w:rsidR="00CD4A63" w:rsidRPr="00CD4A63">
              <w:rPr>
                <w:color w:val="000000"/>
              </w:rPr>
              <w:t>locate</w:t>
            </w:r>
            <w:proofErr w:type="spellEnd"/>
            <w:r w:rsidR="00CD4A63" w:rsidRPr="00CD4A63">
              <w:rPr>
                <w:color w:val="000000"/>
              </w:rPr>
              <w:t xml:space="preserve"> </w:t>
            </w:r>
            <w:proofErr w:type="spellStart"/>
            <w:r w:rsidR="00C6364B">
              <w:rPr>
                <w:color w:val="000000"/>
              </w:rPr>
              <w:t>any</w:t>
            </w:r>
            <w:proofErr w:type="spellEnd"/>
            <w:r w:rsidR="00CD4A63" w:rsidRPr="00CD4A63">
              <w:rPr>
                <w:color w:val="000000"/>
              </w:rPr>
              <w:t xml:space="preserve"> </w:t>
            </w:r>
            <w:proofErr w:type="spellStart"/>
            <w:r w:rsidR="00CD4A63" w:rsidRPr="00CD4A63">
              <w:rPr>
                <w:color w:val="000000"/>
              </w:rPr>
              <w:t>academic</w:t>
            </w:r>
            <w:proofErr w:type="spellEnd"/>
            <w:r w:rsidR="00CD4A63" w:rsidRPr="00CD4A63">
              <w:rPr>
                <w:color w:val="000000"/>
              </w:rPr>
              <w:t xml:space="preserve"> </w:t>
            </w:r>
            <w:proofErr w:type="spellStart"/>
            <w:r w:rsidR="00CD4A63" w:rsidRPr="00CD4A63">
              <w:rPr>
                <w:color w:val="000000"/>
              </w:rPr>
              <w:t>material</w:t>
            </w:r>
            <w:proofErr w:type="spellEnd"/>
            <w:r w:rsidR="00CD4A63" w:rsidRPr="00CD4A63">
              <w:rPr>
                <w:color w:val="000000"/>
              </w:rPr>
              <w:t xml:space="preserve"> on </w:t>
            </w:r>
            <w:proofErr w:type="spellStart"/>
            <w:r w:rsidR="00CD4A63" w:rsidRPr="00CD4A63">
              <w:rPr>
                <w:color w:val="000000"/>
              </w:rPr>
              <w:t>the</w:t>
            </w:r>
            <w:proofErr w:type="spellEnd"/>
            <w:r w:rsidR="00C6364B">
              <w:rPr>
                <w:color w:val="000000"/>
              </w:rPr>
              <w:t xml:space="preserve"> </w:t>
            </w:r>
            <w:proofErr w:type="spellStart"/>
            <w:r w:rsidR="00C6364B">
              <w:rPr>
                <w:color w:val="000000"/>
              </w:rPr>
              <w:t>context</w:t>
            </w:r>
            <w:proofErr w:type="spellEnd"/>
            <w:r w:rsidR="00C6364B">
              <w:rPr>
                <w:color w:val="000000"/>
              </w:rPr>
              <w:t xml:space="preserve"> of </w:t>
            </w:r>
            <w:proofErr w:type="spellStart"/>
            <w:r w:rsidR="00C6364B">
              <w:rPr>
                <w:color w:val="000000"/>
              </w:rPr>
              <w:t>the</w:t>
            </w:r>
            <w:proofErr w:type="spellEnd"/>
            <w:r w:rsidR="00562348">
              <w:rPr>
                <w:color w:val="000000"/>
              </w:rPr>
              <w:t xml:space="preserve"> </w:t>
            </w:r>
            <w:proofErr w:type="spellStart"/>
            <w:r w:rsidR="00562348">
              <w:rPr>
                <w:color w:val="000000"/>
              </w:rPr>
              <w:t>sociology</w:t>
            </w:r>
            <w:proofErr w:type="spellEnd"/>
            <w:r w:rsidR="00562348">
              <w:rPr>
                <w:color w:val="000000"/>
              </w:rPr>
              <w:t xml:space="preserve"> of </w:t>
            </w:r>
            <w:proofErr w:type="spellStart"/>
            <w:r w:rsidR="00562348">
              <w:rPr>
                <w:color w:val="000000"/>
              </w:rPr>
              <w:t>music</w:t>
            </w:r>
            <w:proofErr w:type="spellEnd"/>
            <w:r w:rsidR="00562348">
              <w:rPr>
                <w:color w:val="000000"/>
              </w:rPr>
              <w:t>.</w:t>
            </w:r>
            <w:proofErr w:type="gramEnd"/>
          </w:p>
        </w:tc>
      </w:tr>
    </w:tbl>
    <w:p w:rsidR="002F0442" w:rsidRPr="00CD4A63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Pr="00CD4A63" w:rsidRDefault="002F0442" w:rsidP="001E2B92">
      <w:pPr>
        <w:spacing w:line="360" w:lineRule="auto"/>
        <w:outlineLvl w:val="0"/>
        <w:rPr>
          <w:b/>
        </w:rPr>
      </w:pPr>
    </w:p>
    <w:p w:rsidR="002F0442" w:rsidRPr="00CD4A63" w:rsidRDefault="002F0442" w:rsidP="001E2B92">
      <w:pPr>
        <w:spacing w:line="360" w:lineRule="auto"/>
        <w:outlineLvl w:val="0"/>
        <w:rPr>
          <w:b/>
        </w:rPr>
      </w:pPr>
    </w:p>
    <w:p w:rsidR="002F0442" w:rsidRPr="00CD4A63" w:rsidRDefault="002F0442" w:rsidP="001E2B92">
      <w:pPr>
        <w:spacing w:line="360" w:lineRule="auto"/>
        <w:outlineLvl w:val="0"/>
        <w:rPr>
          <w:b/>
        </w:rPr>
      </w:pPr>
    </w:p>
    <w:p w:rsidR="002F0442" w:rsidRPr="00CD4A63" w:rsidRDefault="002F0442" w:rsidP="001E2B92">
      <w:pPr>
        <w:spacing w:line="360" w:lineRule="auto"/>
        <w:outlineLvl w:val="0"/>
        <w:rPr>
          <w:b/>
        </w:rPr>
      </w:pPr>
    </w:p>
    <w:p w:rsidR="002F0442" w:rsidRPr="00CD4A63" w:rsidRDefault="002F0442" w:rsidP="001E2B92">
      <w:pPr>
        <w:spacing w:line="360" w:lineRule="auto"/>
        <w:outlineLvl w:val="0"/>
        <w:rPr>
          <w:b/>
        </w:rPr>
      </w:pPr>
      <w:r w:rsidRPr="00CD4A63">
        <w:rPr>
          <w:b/>
        </w:rPr>
        <w:t>KAYNAKLAR / SOURCES</w:t>
      </w: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8"/>
        <w:gridCol w:w="296"/>
        <w:gridCol w:w="6906"/>
      </w:tblGrid>
      <w:tr w:rsidR="002F0442" w:rsidRPr="00CD4A63" w:rsidTr="00B25FE1">
        <w:trPr>
          <w:trHeight w:val="1066"/>
        </w:trPr>
        <w:tc>
          <w:tcPr>
            <w:tcW w:w="3150" w:type="dxa"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Ders Kitabı / </w:t>
            </w:r>
            <w:proofErr w:type="spellStart"/>
            <w:r w:rsidRPr="00CD4A63">
              <w:rPr>
                <w:b/>
              </w:rPr>
              <w:t>Textbook</w:t>
            </w:r>
            <w:proofErr w:type="spellEnd"/>
          </w:p>
        </w:tc>
        <w:tc>
          <w:tcPr>
            <w:tcW w:w="290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:</w:t>
            </w:r>
          </w:p>
        </w:tc>
        <w:tc>
          <w:tcPr>
            <w:tcW w:w="6910" w:type="dxa"/>
            <w:vAlign w:val="center"/>
          </w:tcPr>
          <w:p w:rsidR="00E01020" w:rsidRDefault="003A0952" w:rsidP="00E01020">
            <w:proofErr w:type="spellStart"/>
            <w:r>
              <w:t>Alphons</w:t>
            </w:r>
            <w:proofErr w:type="spellEnd"/>
            <w:r>
              <w:t xml:space="preserve"> </w:t>
            </w:r>
            <w:proofErr w:type="spellStart"/>
            <w:r w:rsidR="00E01020">
              <w:t>Silbermann</w:t>
            </w:r>
            <w:proofErr w:type="spellEnd"/>
            <w:r w:rsidR="00E01020">
              <w:t xml:space="preserve">, </w:t>
            </w:r>
            <w:proofErr w:type="spellStart"/>
            <w:r w:rsidR="00E01020" w:rsidRPr="008F5636">
              <w:rPr>
                <w:i/>
              </w:rPr>
              <w:t>The</w:t>
            </w:r>
            <w:proofErr w:type="spellEnd"/>
            <w:r w:rsidR="00E01020" w:rsidRPr="008F5636">
              <w:rPr>
                <w:i/>
              </w:rPr>
              <w:t xml:space="preserve"> </w:t>
            </w:r>
            <w:proofErr w:type="spellStart"/>
            <w:r w:rsidR="00E01020" w:rsidRPr="008F5636">
              <w:rPr>
                <w:i/>
              </w:rPr>
              <w:t>Sociology</w:t>
            </w:r>
            <w:proofErr w:type="spellEnd"/>
            <w:r w:rsidR="00E01020" w:rsidRPr="008F5636">
              <w:rPr>
                <w:i/>
              </w:rPr>
              <w:t xml:space="preserve"> of Music</w:t>
            </w:r>
            <w:r w:rsidR="00E01020">
              <w:t xml:space="preserve">, </w:t>
            </w:r>
            <w:proofErr w:type="spellStart"/>
            <w:r w:rsidR="00E01020">
              <w:t>Greenwood</w:t>
            </w:r>
            <w:proofErr w:type="spellEnd"/>
            <w:r w:rsidR="00E01020">
              <w:t xml:space="preserve"> </w:t>
            </w:r>
            <w:proofErr w:type="spellStart"/>
            <w:r w:rsidR="00E01020">
              <w:t>Press</w:t>
            </w:r>
            <w:proofErr w:type="spellEnd"/>
            <w:r w:rsidR="00E01020">
              <w:t>, 1977</w:t>
            </w:r>
            <w:r w:rsidR="006B44B6" w:rsidRPr="00CD4A63">
              <w:t xml:space="preserve"> </w:t>
            </w:r>
          </w:p>
          <w:p w:rsidR="00E01020" w:rsidRDefault="00E01020" w:rsidP="00E01020">
            <w:r>
              <w:t xml:space="preserve">Peter J. Martin, </w:t>
            </w:r>
            <w:proofErr w:type="spellStart"/>
            <w:r>
              <w:t>S</w:t>
            </w:r>
            <w:r w:rsidRPr="008F5636">
              <w:rPr>
                <w:i/>
              </w:rPr>
              <w:t>ounds</w:t>
            </w:r>
            <w:proofErr w:type="spellEnd"/>
            <w:r w:rsidRPr="008F5636">
              <w:rPr>
                <w:i/>
              </w:rPr>
              <w:t xml:space="preserve"> </w:t>
            </w:r>
            <w:proofErr w:type="spellStart"/>
            <w:r w:rsidRPr="008F5636">
              <w:rPr>
                <w:i/>
              </w:rPr>
              <w:t>and</w:t>
            </w:r>
            <w:proofErr w:type="spellEnd"/>
            <w:r w:rsidRPr="008F5636">
              <w:rPr>
                <w:i/>
              </w:rPr>
              <w:t xml:space="preserve"> </w:t>
            </w:r>
            <w:proofErr w:type="spellStart"/>
            <w:r w:rsidRPr="008F5636">
              <w:rPr>
                <w:i/>
              </w:rPr>
              <w:t>Society</w:t>
            </w:r>
            <w:proofErr w:type="spellEnd"/>
            <w:r w:rsidRPr="008F5636">
              <w:rPr>
                <w:i/>
              </w:rPr>
              <w:t xml:space="preserve"> </w:t>
            </w:r>
            <w:proofErr w:type="spellStart"/>
            <w:r w:rsidRPr="008F5636">
              <w:rPr>
                <w:i/>
              </w:rPr>
              <w:t>Themes</w:t>
            </w:r>
            <w:proofErr w:type="spellEnd"/>
            <w:r w:rsidRPr="008F5636">
              <w:rPr>
                <w:i/>
              </w:rPr>
              <w:t xml:space="preserve"> in </w:t>
            </w:r>
            <w:proofErr w:type="spellStart"/>
            <w:r w:rsidRPr="008F5636">
              <w:rPr>
                <w:i/>
              </w:rPr>
              <w:t>the</w:t>
            </w:r>
            <w:proofErr w:type="spellEnd"/>
            <w:r w:rsidRPr="008F5636">
              <w:rPr>
                <w:i/>
              </w:rPr>
              <w:t xml:space="preserve"> </w:t>
            </w:r>
            <w:proofErr w:type="spellStart"/>
            <w:r w:rsidRPr="008F5636">
              <w:rPr>
                <w:i/>
              </w:rPr>
              <w:t>Sociology</w:t>
            </w:r>
            <w:proofErr w:type="spellEnd"/>
            <w:r w:rsidRPr="008F5636">
              <w:rPr>
                <w:i/>
              </w:rPr>
              <w:t xml:space="preserve"> of Music</w:t>
            </w:r>
            <w:r>
              <w:t xml:space="preserve">, Manchester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t>, 1995.</w:t>
            </w:r>
          </w:p>
          <w:p w:rsidR="00E13933" w:rsidRDefault="00E13933" w:rsidP="00E13933">
            <w:pPr>
              <w:outlineLvl w:val="0"/>
            </w:pPr>
            <w:r>
              <w:t xml:space="preserve">Güneş </w:t>
            </w:r>
            <w:proofErr w:type="spellStart"/>
            <w:r>
              <w:t>Ayas</w:t>
            </w:r>
            <w:proofErr w:type="spellEnd"/>
            <w:r>
              <w:t xml:space="preserve">, </w:t>
            </w:r>
            <w:r>
              <w:rPr>
                <w:i/>
              </w:rPr>
              <w:t xml:space="preserve">Musiki </w:t>
            </w:r>
            <w:proofErr w:type="spellStart"/>
            <w:r>
              <w:rPr>
                <w:i/>
              </w:rPr>
              <w:t>İnkılabı’nın</w:t>
            </w:r>
            <w:proofErr w:type="spellEnd"/>
            <w:r>
              <w:rPr>
                <w:i/>
              </w:rPr>
              <w:t xml:space="preserve"> Sosyolojisi</w:t>
            </w:r>
            <w:r>
              <w:t xml:space="preserve">, Doğu Kitabevi, 2014. </w:t>
            </w:r>
          </w:p>
          <w:p w:rsidR="00DD1BA7" w:rsidRPr="00CD4A63" w:rsidRDefault="00DD1BA7" w:rsidP="006F5282">
            <w:bookmarkStart w:id="0" w:name="_GoBack"/>
            <w:bookmarkEnd w:id="0"/>
          </w:p>
        </w:tc>
      </w:tr>
      <w:tr w:rsidR="002F0442" w:rsidRPr="00CD4A63" w:rsidTr="00B25FE1">
        <w:trPr>
          <w:trHeight w:val="1066"/>
        </w:trPr>
        <w:tc>
          <w:tcPr>
            <w:tcW w:w="3150" w:type="dxa"/>
            <w:vAlign w:val="center"/>
          </w:tcPr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Diğer Kaynaklar / </w:t>
            </w:r>
          </w:p>
          <w:p w:rsidR="002F0442" w:rsidRPr="00CD4A63" w:rsidRDefault="002F0442" w:rsidP="00B25FE1">
            <w:pPr>
              <w:spacing w:line="360" w:lineRule="auto"/>
              <w:outlineLvl w:val="0"/>
              <w:rPr>
                <w:b/>
              </w:rPr>
            </w:pPr>
            <w:proofErr w:type="spellStart"/>
            <w:r w:rsidRPr="00CD4A63">
              <w:rPr>
                <w:b/>
              </w:rPr>
              <w:t>Other</w:t>
            </w:r>
            <w:proofErr w:type="spellEnd"/>
            <w:r w:rsidRPr="00CD4A63">
              <w:rPr>
                <w:b/>
              </w:rPr>
              <w:t xml:space="preserve"> </w:t>
            </w:r>
            <w:proofErr w:type="spellStart"/>
            <w:r w:rsidRPr="00CD4A63">
              <w:rPr>
                <w:b/>
              </w:rPr>
              <w:t>Sources</w:t>
            </w:r>
            <w:proofErr w:type="spellEnd"/>
          </w:p>
        </w:tc>
        <w:tc>
          <w:tcPr>
            <w:tcW w:w="290" w:type="dxa"/>
            <w:vAlign w:val="center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:</w:t>
            </w:r>
          </w:p>
        </w:tc>
        <w:tc>
          <w:tcPr>
            <w:tcW w:w="6910" w:type="dxa"/>
            <w:vAlign w:val="center"/>
          </w:tcPr>
          <w:p w:rsidR="00983B6D" w:rsidRDefault="00983B6D" w:rsidP="00B83412">
            <w:pPr>
              <w:outlineLvl w:val="0"/>
            </w:pPr>
            <w:proofErr w:type="spellStart"/>
            <w:r>
              <w:t>Norbert</w:t>
            </w:r>
            <w:proofErr w:type="spellEnd"/>
            <w:r>
              <w:t xml:space="preserve"> </w:t>
            </w:r>
            <w:proofErr w:type="spellStart"/>
            <w:r>
              <w:t>Elias</w:t>
            </w:r>
            <w:proofErr w:type="spellEnd"/>
            <w:r>
              <w:t xml:space="preserve">, </w:t>
            </w:r>
            <w:r w:rsidR="005B52E9">
              <w:t xml:space="preserve">Mozart </w:t>
            </w:r>
            <w:r>
              <w:t xml:space="preserve">Bir </w:t>
            </w:r>
            <w:proofErr w:type="spellStart"/>
            <w:proofErr w:type="gramStart"/>
            <w:r>
              <w:t>Dahinin</w:t>
            </w:r>
            <w:proofErr w:type="spellEnd"/>
            <w:proofErr w:type="gramEnd"/>
            <w:r>
              <w:t xml:space="preserve"> Sosyolojisi</w:t>
            </w:r>
            <w:r w:rsidR="005B52E9">
              <w:t xml:space="preserve"> Üzerine</w:t>
            </w:r>
            <w:r>
              <w:t>,</w:t>
            </w:r>
            <w:r w:rsidR="005B52E9">
              <w:t xml:space="preserve"> </w:t>
            </w:r>
            <w:proofErr w:type="spellStart"/>
            <w:r w:rsidR="005B52E9">
              <w:t>Kabalcı</w:t>
            </w:r>
            <w:proofErr w:type="spellEnd"/>
            <w:r w:rsidR="005B52E9">
              <w:t>, 2000.</w:t>
            </w:r>
            <w:r>
              <w:t xml:space="preserve"> </w:t>
            </w:r>
          </w:p>
          <w:p w:rsidR="00D21C19" w:rsidRDefault="008F5636" w:rsidP="00B83412">
            <w:pPr>
              <w:outlineLvl w:val="0"/>
            </w:pPr>
            <w:r>
              <w:t xml:space="preserve">Pierre </w:t>
            </w:r>
            <w:proofErr w:type="spellStart"/>
            <w:r>
              <w:t>Bourdieu</w:t>
            </w:r>
            <w:proofErr w:type="spellEnd"/>
            <w:r>
              <w:t xml:space="preserve">, </w:t>
            </w:r>
            <w:proofErr w:type="spellStart"/>
            <w:r w:rsidRPr="006C4D5D">
              <w:rPr>
                <w:i/>
              </w:rPr>
              <w:t>Distinction</w:t>
            </w:r>
            <w:proofErr w:type="spellEnd"/>
            <w:r w:rsidRPr="006C4D5D">
              <w:rPr>
                <w:i/>
              </w:rPr>
              <w:t xml:space="preserve">: A </w:t>
            </w:r>
            <w:proofErr w:type="spellStart"/>
            <w:r w:rsidRPr="006C4D5D">
              <w:rPr>
                <w:i/>
              </w:rPr>
              <w:t>Social</w:t>
            </w:r>
            <w:proofErr w:type="spellEnd"/>
            <w:r w:rsidRPr="006C4D5D">
              <w:rPr>
                <w:i/>
              </w:rPr>
              <w:t xml:space="preserve"> </w:t>
            </w:r>
            <w:proofErr w:type="spellStart"/>
            <w:r w:rsidRPr="006C4D5D">
              <w:rPr>
                <w:i/>
              </w:rPr>
              <w:t>Critique</w:t>
            </w:r>
            <w:proofErr w:type="spellEnd"/>
            <w:r w:rsidRPr="006C4D5D">
              <w:rPr>
                <w:i/>
              </w:rPr>
              <w:t xml:space="preserve"> of </w:t>
            </w:r>
            <w:proofErr w:type="spellStart"/>
            <w:r w:rsidRPr="006C4D5D">
              <w:rPr>
                <w:i/>
              </w:rPr>
              <w:t>the</w:t>
            </w:r>
            <w:proofErr w:type="spellEnd"/>
            <w:r w:rsidRPr="006C4D5D">
              <w:rPr>
                <w:i/>
              </w:rPr>
              <w:t xml:space="preserve"> </w:t>
            </w:r>
            <w:proofErr w:type="spellStart"/>
            <w:r w:rsidRPr="006C4D5D">
              <w:rPr>
                <w:i/>
              </w:rPr>
              <w:t>Judgement</w:t>
            </w:r>
            <w:proofErr w:type="spellEnd"/>
            <w:r w:rsidRPr="006C4D5D">
              <w:rPr>
                <w:i/>
              </w:rPr>
              <w:t xml:space="preserve"> of </w:t>
            </w:r>
            <w:proofErr w:type="spellStart"/>
            <w:r w:rsidRPr="006C4D5D">
              <w:rPr>
                <w:i/>
              </w:rPr>
              <w:t>Taste</w:t>
            </w:r>
            <w:proofErr w:type="spellEnd"/>
            <w:r>
              <w:t xml:space="preserve">, </w:t>
            </w:r>
            <w:proofErr w:type="spellStart"/>
            <w:r w:rsidR="00D21C19">
              <w:t>Routledge</w:t>
            </w:r>
            <w:proofErr w:type="spellEnd"/>
            <w:r w:rsidR="00D21C19">
              <w:t>, 1984.</w:t>
            </w:r>
          </w:p>
          <w:p w:rsidR="00B83412" w:rsidRDefault="008F5636" w:rsidP="00B83412">
            <w:pPr>
              <w:outlineLvl w:val="0"/>
            </w:pPr>
            <w:r>
              <w:t xml:space="preserve"> </w:t>
            </w:r>
            <w:r w:rsidR="007F258E">
              <w:t>Meral Özbek,</w:t>
            </w:r>
            <w:r w:rsidR="007F258E" w:rsidRPr="00FA4C7C">
              <w:rPr>
                <w:b/>
              </w:rPr>
              <w:t xml:space="preserve"> </w:t>
            </w:r>
            <w:r w:rsidR="007F258E" w:rsidRPr="007F258E">
              <w:rPr>
                <w:i/>
              </w:rPr>
              <w:t>Popüler Kültür ve Orhan Gencebay Arabeski</w:t>
            </w:r>
            <w:r w:rsidR="007F258E" w:rsidRPr="006F4EC0">
              <w:t>, İletişim, 1991</w:t>
            </w:r>
            <w:r w:rsidR="007F258E">
              <w:t xml:space="preserve"> </w:t>
            </w:r>
          </w:p>
          <w:p w:rsidR="00133484" w:rsidRPr="00B83412" w:rsidRDefault="00133484" w:rsidP="00B83412">
            <w:pPr>
              <w:outlineLvl w:val="0"/>
            </w:pPr>
            <w:proofErr w:type="spellStart"/>
            <w:r w:rsidRPr="006F4EC0">
              <w:lastRenderedPageBreak/>
              <w:t>Behar</w:t>
            </w:r>
            <w:proofErr w:type="spellEnd"/>
            <w:r w:rsidRPr="006F4EC0">
              <w:t>, Cem. “</w:t>
            </w:r>
            <w:proofErr w:type="spellStart"/>
            <w:r w:rsidRPr="006F4EC0">
              <w:t>Ottoman</w:t>
            </w:r>
            <w:proofErr w:type="spellEnd"/>
            <w:r w:rsidRPr="006F4EC0">
              <w:t xml:space="preserve"> Musical </w:t>
            </w:r>
            <w:proofErr w:type="spellStart"/>
            <w:r w:rsidRPr="006F4EC0">
              <w:t>Tradition</w:t>
            </w:r>
            <w:proofErr w:type="spellEnd"/>
            <w:r w:rsidRPr="006F4EC0">
              <w:t xml:space="preserve">”, </w:t>
            </w:r>
            <w:r w:rsidRPr="00B83412">
              <w:t xml:space="preserve">Cambridge </w:t>
            </w:r>
            <w:proofErr w:type="spellStart"/>
            <w:r w:rsidRPr="00B83412">
              <w:t>History</w:t>
            </w:r>
            <w:proofErr w:type="spellEnd"/>
            <w:r w:rsidRPr="00B83412">
              <w:t xml:space="preserve"> of </w:t>
            </w:r>
            <w:proofErr w:type="spellStart"/>
            <w:r w:rsidRPr="00B83412">
              <w:t>Turkey</w:t>
            </w:r>
            <w:proofErr w:type="spellEnd"/>
            <w:r w:rsidRPr="00B83412">
              <w:t xml:space="preserve">, Cilt III, Cambridge </w:t>
            </w:r>
            <w:proofErr w:type="spellStart"/>
            <w:r w:rsidRPr="00B83412">
              <w:t>University</w:t>
            </w:r>
            <w:proofErr w:type="spellEnd"/>
            <w:r w:rsidRPr="00B83412">
              <w:t xml:space="preserve"> </w:t>
            </w:r>
            <w:proofErr w:type="spellStart"/>
            <w:r w:rsidRPr="00B83412">
              <w:t>Press</w:t>
            </w:r>
            <w:proofErr w:type="spellEnd"/>
            <w:r w:rsidRPr="00B83412">
              <w:t>, 2006.</w:t>
            </w:r>
          </w:p>
          <w:p w:rsidR="00133484" w:rsidRPr="00B83412" w:rsidRDefault="00133484" w:rsidP="00B83412">
            <w:pPr>
              <w:outlineLvl w:val="0"/>
            </w:pPr>
            <w:proofErr w:type="spellStart"/>
            <w:r w:rsidRPr="00B83412">
              <w:t>Behar</w:t>
            </w:r>
            <w:proofErr w:type="spellEnd"/>
            <w:r w:rsidRPr="00B83412">
              <w:t xml:space="preserve">, Cem: </w:t>
            </w:r>
            <w:r w:rsidRPr="00B83412">
              <w:rPr>
                <w:i/>
              </w:rPr>
              <w:t>Aşk Olmayınca Meşk Olmaz Geleneksel Osmanlı/Türk Müziğinde Öğretim ve İntikal</w:t>
            </w:r>
            <w:r w:rsidRPr="00B83412">
              <w:t>, Yapı Kredi, 2006.</w:t>
            </w:r>
          </w:p>
          <w:p w:rsidR="00B83412" w:rsidRDefault="00B83412" w:rsidP="00B83412">
            <w:pPr>
              <w:outlineLvl w:val="0"/>
            </w:pPr>
            <w:r w:rsidRPr="00B83412">
              <w:t xml:space="preserve">Tekelioğlu, Orhan: </w:t>
            </w:r>
            <w:r w:rsidRPr="00B83412">
              <w:rPr>
                <w:i/>
              </w:rPr>
              <w:t>Pop Yazılar: Varoştan Merkeze Yürüyen “Halk Zevki”</w:t>
            </w:r>
            <w:r w:rsidRPr="00B83412">
              <w:t xml:space="preserve">, </w:t>
            </w:r>
            <w:proofErr w:type="spellStart"/>
            <w:r w:rsidRPr="00B83412">
              <w:t>Telos</w:t>
            </w:r>
            <w:proofErr w:type="spellEnd"/>
            <w:r w:rsidRPr="00B83412">
              <w:t>, 2006.</w:t>
            </w:r>
          </w:p>
          <w:p w:rsidR="000073A5" w:rsidRPr="00CD4A63" w:rsidRDefault="000073A5" w:rsidP="00B83412">
            <w:pPr>
              <w:outlineLvl w:val="0"/>
            </w:pPr>
          </w:p>
        </w:tc>
      </w:tr>
    </w:tbl>
    <w:p w:rsidR="002F0442" w:rsidRPr="00CD4A63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Pr="00CD4A63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Pr="00CD4A63" w:rsidRDefault="002F0442" w:rsidP="001E2B92">
      <w:pPr>
        <w:spacing w:line="360" w:lineRule="auto"/>
        <w:outlineLvl w:val="0"/>
        <w:rPr>
          <w:b/>
        </w:rPr>
      </w:pPr>
      <w:r w:rsidRPr="00CD4A63">
        <w:rPr>
          <w:b/>
        </w:rPr>
        <w:t>HAFTALIK KONULAR VE İLGİLİ ÖN HAZIRLIK ÇALIŞMALARI</w:t>
      </w:r>
    </w:p>
    <w:tbl>
      <w:tblPr>
        <w:tblW w:w="103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6570"/>
        <w:gridCol w:w="2764"/>
      </w:tblGrid>
      <w:tr w:rsidR="002F0442" w:rsidRPr="00CD4A63" w:rsidTr="00B25FE1">
        <w:trPr>
          <w:trHeight w:val="384"/>
        </w:trPr>
        <w:tc>
          <w:tcPr>
            <w:tcW w:w="990" w:type="dxa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Hafta / </w:t>
            </w:r>
            <w:proofErr w:type="spellStart"/>
            <w:r w:rsidRPr="00CD4A63">
              <w:rPr>
                <w:b/>
              </w:rPr>
              <w:t>Week</w:t>
            </w:r>
            <w:proofErr w:type="spellEnd"/>
          </w:p>
        </w:tc>
        <w:tc>
          <w:tcPr>
            <w:tcW w:w="6570" w:type="dxa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Konular / </w:t>
            </w:r>
            <w:proofErr w:type="spellStart"/>
            <w:r w:rsidRPr="00CD4A63">
              <w:rPr>
                <w:b/>
              </w:rPr>
              <w:t>Subjects</w:t>
            </w:r>
            <w:proofErr w:type="spellEnd"/>
          </w:p>
        </w:tc>
        <w:tc>
          <w:tcPr>
            <w:tcW w:w="2764" w:type="dxa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 xml:space="preserve">Ön Hazırlık / </w:t>
            </w:r>
            <w:proofErr w:type="spellStart"/>
            <w:r w:rsidRPr="00CD4A63">
              <w:rPr>
                <w:b/>
              </w:rPr>
              <w:t>Related</w:t>
            </w:r>
            <w:proofErr w:type="spellEnd"/>
            <w:r w:rsidRPr="00CD4A63">
              <w:rPr>
                <w:b/>
              </w:rPr>
              <w:t xml:space="preserve"> </w:t>
            </w:r>
            <w:proofErr w:type="spellStart"/>
            <w:r w:rsidRPr="00CD4A63">
              <w:rPr>
                <w:b/>
              </w:rPr>
              <w:t>Preparation</w:t>
            </w:r>
            <w:proofErr w:type="spellEnd"/>
          </w:p>
        </w:tc>
      </w:tr>
      <w:tr w:rsidR="002F0442" w:rsidRPr="00CD4A63" w:rsidTr="00B25FE1">
        <w:trPr>
          <w:trHeight w:val="402"/>
        </w:trPr>
        <w:tc>
          <w:tcPr>
            <w:tcW w:w="990" w:type="dxa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1</w:t>
            </w:r>
          </w:p>
        </w:tc>
        <w:tc>
          <w:tcPr>
            <w:tcW w:w="6570" w:type="dxa"/>
          </w:tcPr>
          <w:p w:rsidR="002F0442" w:rsidRPr="00CD4A63" w:rsidRDefault="002E5D6B" w:rsidP="00F6323E">
            <w:pPr>
              <w:tabs>
                <w:tab w:val="left" w:pos="2880"/>
              </w:tabs>
              <w:rPr>
                <w:lang w:eastAsia="de-DE"/>
              </w:rPr>
            </w:pPr>
            <w:r>
              <w:rPr>
                <w:lang w:eastAsia="de-DE"/>
              </w:rPr>
              <w:t>Müzik</w:t>
            </w:r>
            <w:r w:rsidR="006B44B6" w:rsidRPr="00CD4A63">
              <w:rPr>
                <w:lang w:eastAsia="de-DE"/>
              </w:rPr>
              <w:t xml:space="preserve"> sosyolojisine giriş / </w:t>
            </w:r>
            <w:proofErr w:type="spellStart"/>
            <w:r w:rsidR="005B337F" w:rsidRPr="00CD4A63">
              <w:rPr>
                <w:lang w:eastAsia="de-DE"/>
              </w:rPr>
              <w:t>Introduction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to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the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sociology</w:t>
            </w:r>
            <w:proofErr w:type="spellEnd"/>
            <w:r>
              <w:rPr>
                <w:lang w:eastAsia="de-DE"/>
              </w:rPr>
              <w:t xml:space="preserve"> of </w:t>
            </w:r>
            <w:proofErr w:type="spellStart"/>
            <w:r>
              <w:rPr>
                <w:lang w:eastAsia="de-DE"/>
              </w:rPr>
              <w:t>music</w:t>
            </w:r>
            <w:proofErr w:type="spellEnd"/>
          </w:p>
        </w:tc>
        <w:tc>
          <w:tcPr>
            <w:tcW w:w="2764" w:type="dxa"/>
          </w:tcPr>
          <w:p w:rsidR="002F0442" w:rsidRPr="00CD4A63" w:rsidRDefault="002F0442" w:rsidP="00B25FE1">
            <w:pPr>
              <w:spacing w:line="360" w:lineRule="auto"/>
              <w:outlineLvl w:val="0"/>
            </w:pPr>
            <w:r w:rsidRPr="00CD4A63">
              <w:t xml:space="preserve">Ders kitabından ilgili bölüm / </w:t>
            </w:r>
            <w:proofErr w:type="spellStart"/>
            <w:r w:rsidRPr="00CD4A63">
              <w:t>Textbook</w:t>
            </w:r>
            <w:proofErr w:type="spellEnd"/>
          </w:p>
        </w:tc>
      </w:tr>
      <w:tr w:rsidR="002F0442" w:rsidRPr="00CD4A63" w:rsidTr="00B25FE1">
        <w:trPr>
          <w:trHeight w:val="384"/>
        </w:trPr>
        <w:tc>
          <w:tcPr>
            <w:tcW w:w="990" w:type="dxa"/>
          </w:tcPr>
          <w:p w:rsidR="002F0442" w:rsidRPr="00CD4A63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2</w:t>
            </w:r>
          </w:p>
        </w:tc>
        <w:tc>
          <w:tcPr>
            <w:tcW w:w="6570" w:type="dxa"/>
          </w:tcPr>
          <w:p w:rsidR="002F0442" w:rsidRPr="00CD4A63" w:rsidRDefault="007E01BD" w:rsidP="00004877">
            <w:pPr>
              <w:tabs>
                <w:tab w:val="left" w:pos="2880"/>
              </w:tabs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Max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Weber</w:t>
            </w:r>
            <w:proofErr w:type="spellEnd"/>
            <w:r>
              <w:rPr>
                <w:lang w:eastAsia="de-DE"/>
              </w:rPr>
              <w:t xml:space="preserve"> ve </w:t>
            </w:r>
            <w:r w:rsidR="00004877">
              <w:rPr>
                <w:lang w:eastAsia="de-DE"/>
              </w:rPr>
              <w:t>müzikte rasyonelleşme</w:t>
            </w:r>
            <w:r w:rsidR="005B337F" w:rsidRPr="00CD4A63">
              <w:rPr>
                <w:lang w:eastAsia="de-DE"/>
              </w:rPr>
              <w:t xml:space="preserve"> / </w:t>
            </w:r>
            <w:proofErr w:type="spellStart"/>
            <w:r>
              <w:rPr>
                <w:lang w:eastAsia="de-DE"/>
              </w:rPr>
              <w:t>Ma</w:t>
            </w:r>
            <w:r w:rsidR="00004877">
              <w:rPr>
                <w:lang w:eastAsia="de-DE"/>
              </w:rPr>
              <w:t>x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Weber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and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 w:rsidR="00004877">
              <w:rPr>
                <w:lang w:eastAsia="de-DE"/>
              </w:rPr>
              <w:t>rationalization</w:t>
            </w:r>
            <w:proofErr w:type="spellEnd"/>
            <w:r w:rsidR="00004877">
              <w:rPr>
                <w:lang w:eastAsia="de-DE"/>
              </w:rPr>
              <w:t xml:space="preserve"> in</w:t>
            </w:r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music</w:t>
            </w:r>
            <w:proofErr w:type="spellEnd"/>
          </w:p>
        </w:tc>
        <w:tc>
          <w:tcPr>
            <w:tcW w:w="2764" w:type="dxa"/>
          </w:tcPr>
          <w:p w:rsidR="002F0442" w:rsidRPr="00CD4A63" w:rsidRDefault="002F0442" w:rsidP="00B25FE1">
            <w:pPr>
              <w:spacing w:line="360" w:lineRule="auto"/>
              <w:outlineLvl w:val="0"/>
            </w:pPr>
            <w:r w:rsidRPr="00CD4A63">
              <w:t xml:space="preserve">Ders kitabından ilgili bölüm / </w:t>
            </w:r>
            <w:proofErr w:type="spellStart"/>
            <w:r w:rsidRPr="00CD4A63">
              <w:t>Textbook</w:t>
            </w:r>
            <w:proofErr w:type="spellEnd"/>
          </w:p>
        </w:tc>
      </w:tr>
      <w:tr w:rsidR="005B337F" w:rsidRPr="00CD4A63" w:rsidTr="00B25FE1">
        <w:trPr>
          <w:trHeight w:val="384"/>
        </w:trPr>
        <w:tc>
          <w:tcPr>
            <w:tcW w:w="990" w:type="dxa"/>
          </w:tcPr>
          <w:p w:rsidR="005B337F" w:rsidRPr="00CD4A63" w:rsidRDefault="005B337F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3</w:t>
            </w:r>
          </w:p>
        </w:tc>
        <w:tc>
          <w:tcPr>
            <w:tcW w:w="6570" w:type="dxa"/>
          </w:tcPr>
          <w:p w:rsidR="005B337F" w:rsidRPr="00CD4A63" w:rsidRDefault="00E43C88" w:rsidP="00E43C88">
            <w:pPr>
              <w:tabs>
                <w:tab w:val="left" w:pos="2880"/>
              </w:tabs>
              <w:rPr>
                <w:lang w:eastAsia="de-DE"/>
              </w:rPr>
            </w:pPr>
            <w:r>
              <w:rPr>
                <w:lang w:eastAsia="de-DE"/>
              </w:rPr>
              <w:t xml:space="preserve">George </w:t>
            </w:r>
            <w:proofErr w:type="spellStart"/>
            <w:r>
              <w:rPr>
                <w:lang w:eastAsia="de-DE"/>
              </w:rPr>
              <w:t>Simmel</w:t>
            </w:r>
            <w:proofErr w:type="spellEnd"/>
            <w:r>
              <w:rPr>
                <w:lang w:eastAsia="de-DE"/>
              </w:rPr>
              <w:t xml:space="preserve"> ve müziğin kökenleri</w:t>
            </w:r>
            <w:r w:rsidR="005B337F" w:rsidRPr="00CD4A63">
              <w:rPr>
                <w:lang w:eastAsia="de-DE"/>
              </w:rPr>
              <w:t xml:space="preserve"> / </w:t>
            </w:r>
            <w:r>
              <w:rPr>
                <w:lang w:eastAsia="de-DE"/>
              </w:rPr>
              <w:t xml:space="preserve">George </w:t>
            </w:r>
            <w:proofErr w:type="spellStart"/>
            <w:r>
              <w:rPr>
                <w:lang w:eastAsia="de-DE"/>
              </w:rPr>
              <w:t>Simmel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and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the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origins</w:t>
            </w:r>
            <w:proofErr w:type="spellEnd"/>
            <w:r>
              <w:rPr>
                <w:lang w:eastAsia="de-DE"/>
              </w:rPr>
              <w:t xml:space="preserve"> of </w:t>
            </w:r>
            <w:proofErr w:type="spellStart"/>
            <w:r>
              <w:rPr>
                <w:lang w:eastAsia="de-DE"/>
              </w:rPr>
              <w:t>music</w:t>
            </w:r>
            <w:proofErr w:type="spellEnd"/>
          </w:p>
        </w:tc>
        <w:tc>
          <w:tcPr>
            <w:tcW w:w="2764" w:type="dxa"/>
          </w:tcPr>
          <w:p w:rsidR="005B337F" w:rsidRPr="00CD4A63" w:rsidRDefault="005B337F" w:rsidP="00B25FE1">
            <w:pPr>
              <w:spacing w:line="360" w:lineRule="auto"/>
              <w:outlineLvl w:val="0"/>
            </w:pPr>
            <w:r w:rsidRPr="00CD4A63">
              <w:t xml:space="preserve">Ders kitabından ilgili bölüm / </w:t>
            </w:r>
            <w:proofErr w:type="spellStart"/>
            <w:r w:rsidRPr="00CD4A63">
              <w:t>Textbook</w:t>
            </w:r>
            <w:proofErr w:type="spellEnd"/>
          </w:p>
        </w:tc>
      </w:tr>
      <w:tr w:rsidR="005B337F" w:rsidRPr="00CD4A63" w:rsidTr="00B25FE1">
        <w:trPr>
          <w:trHeight w:val="384"/>
        </w:trPr>
        <w:tc>
          <w:tcPr>
            <w:tcW w:w="990" w:type="dxa"/>
          </w:tcPr>
          <w:p w:rsidR="005B337F" w:rsidRPr="00CD4A63" w:rsidRDefault="005B337F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4</w:t>
            </w:r>
          </w:p>
        </w:tc>
        <w:tc>
          <w:tcPr>
            <w:tcW w:w="6570" w:type="dxa"/>
          </w:tcPr>
          <w:p w:rsidR="005B337F" w:rsidRPr="00CD4A63" w:rsidRDefault="0085453E" w:rsidP="0085453E">
            <w:pPr>
              <w:tabs>
                <w:tab w:val="left" w:pos="2880"/>
              </w:tabs>
              <w:rPr>
                <w:lang w:eastAsia="de-DE"/>
              </w:rPr>
            </w:pPr>
            <w:r>
              <w:rPr>
                <w:lang w:eastAsia="de-DE"/>
              </w:rPr>
              <w:t xml:space="preserve">Pierre </w:t>
            </w:r>
            <w:proofErr w:type="spellStart"/>
            <w:r>
              <w:rPr>
                <w:lang w:eastAsia="de-DE"/>
              </w:rPr>
              <w:t>Bourdieu</w:t>
            </w:r>
            <w:proofErr w:type="spellEnd"/>
            <w:r>
              <w:rPr>
                <w:lang w:eastAsia="de-DE"/>
              </w:rPr>
              <w:t xml:space="preserve"> ve müzik beğenisinin sosyolojisi</w:t>
            </w:r>
            <w:r w:rsidR="005B337F" w:rsidRPr="00CD4A63">
              <w:rPr>
                <w:lang w:eastAsia="de-DE"/>
              </w:rPr>
              <w:t xml:space="preserve">/ </w:t>
            </w:r>
            <w:r>
              <w:rPr>
                <w:lang w:eastAsia="de-DE"/>
              </w:rPr>
              <w:t xml:space="preserve">Pierre </w:t>
            </w:r>
            <w:proofErr w:type="spellStart"/>
            <w:r>
              <w:rPr>
                <w:lang w:eastAsia="de-DE"/>
              </w:rPr>
              <w:t>Bourdieu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and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the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sociology</w:t>
            </w:r>
            <w:proofErr w:type="spellEnd"/>
            <w:r>
              <w:rPr>
                <w:lang w:eastAsia="de-DE"/>
              </w:rPr>
              <w:t xml:space="preserve"> of </w:t>
            </w:r>
            <w:proofErr w:type="spellStart"/>
            <w:r>
              <w:rPr>
                <w:lang w:eastAsia="de-DE"/>
              </w:rPr>
              <w:t>the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musical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taste</w:t>
            </w:r>
            <w:proofErr w:type="spellEnd"/>
          </w:p>
        </w:tc>
        <w:tc>
          <w:tcPr>
            <w:tcW w:w="2764" w:type="dxa"/>
          </w:tcPr>
          <w:p w:rsidR="005B337F" w:rsidRPr="00CD4A63" w:rsidRDefault="005B337F" w:rsidP="00B25FE1">
            <w:pPr>
              <w:spacing w:line="360" w:lineRule="auto"/>
              <w:outlineLvl w:val="0"/>
            </w:pPr>
            <w:r w:rsidRPr="00CD4A63">
              <w:t xml:space="preserve">Ders kitabından ilgili bölüm / </w:t>
            </w:r>
            <w:proofErr w:type="spellStart"/>
            <w:r w:rsidRPr="00CD4A63">
              <w:t>Textbook</w:t>
            </w:r>
            <w:proofErr w:type="spellEnd"/>
          </w:p>
        </w:tc>
      </w:tr>
      <w:tr w:rsidR="005B337F" w:rsidRPr="00CD4A63" w:rsidTr="00B25FE1">
        <w:trPr>
          <w:trHeight w:val="384"/>
        </w:trPr>
        <w:tc>
          <w:tcPr>
            <w:tcW w:w="990" w:type="dxa"/>
          </w:tcPr>
          <w:p w:rsidR="005B337F" w:rsidRPr="00CD4A63" w:rsidRDefault="005B337F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5</w:t>
            </w:r>
          </w:p>
        </w:tc>
        <w:tc>
          <w:tcPr>
            <w:tcW w:w="6570" w:type="dxa"/>
          </w:tcPr>
          <w:p w:rsidR="005B337F" w:rsidRPr="00CD4A63" w:rsidRDefault="00115BAC" w:rsidP="00115BAC">
            <w:pPr>
              <w:tabs>
                <w:tab w:val="left" w:pos="2880"/>
              </w:tabs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Adorno’nun</w:t>
            </w:r>
            <w:proofErr w:type="spellEnd"/>
            <w:r>
              <w:rPr>
                <w:lang w:eastAsia="de-DE"/>
              </w:rPr>
              <w:t xml:space="preserve"> müzik sosyolojisi</w:t>
            </w:r>
            <w:r w:rsidR="005B337F" w:rsidRPr="00CD4A63">
              <w:rPr>
                <w:lang w:eastAsia="de-DE"/>
              </w:rPr>
              <w:t xml:space="preserve"> / </w:t>
            </w:r>
            <w:r>
              <w:rPr>
                <w:lang w:eastAsia="de-DE"/>
              </w:rPr>
              <w:t xml:space="preserve">Music </w:t>
            </w:r>
            <w:proofErr w:type="spellStart"/>
            <w:r>
              <w:rPr>
                <w:lang w:eastAsia="de-DE"/>
              </w:rPr>
              <w:t>Sociology</w:t>
            </w:r>
            <w:proofErr w:type="spellEnd"/>
            <w:r>
              <w:rPr>
                <w:lang w:eastAsia="de-DE"/>
              </w:rPr>
              <w:t xml:space="preserve"> of </w:t>
            </w:r>
            <w:proofErr w:type="spellStart"/>
            <w:r>
              <w:rPr>
                <w:lang w:eastAsia="de-DE"/>
              </w:rPr>
              <w:t>Adorno</w:t>
            </w:r>
            <w:proofErr w:type="spellEnd"/>
          </w:p>
        </w:tc>
        <w:tc>
          <w:tcPr>
            <w:tcW w:w="2764" w:type="dxa"/>
          </w:tcPr>
          <w:p w:rsidR="005B337F" w:rsidRPr="00CD4A63" w:rsidRDefault="005B337F" w:rsidP="00B25FE1">
            <w:pPr>
              <w:spacing w:line="360" w:lineRule="auto"/>
              <w:outlineLvl w:val="0"/>
            </w:pPr>
            <w:r w:rsidRPr="00CD4A63">
              <w:t xml:space="preserve">Ders kitabından ilgili bölüm / </w:t>
            </w:r>
            <w:proofErr w:type="spellStart"/>
            <w:r w:rsidRPr="00CD4A63">
              <w:t>Textbook</w:t>
            </w:r>
            <w:proofErr w:type="spellEnd"/>
          </w:p>
        </w:tc>
      </w:tr>
      <w:tr w:rsidR="005B337F" w:rsidRPr="00CD4A63" w:rsidTr="00B25FE1">
        <w:trPr>
          <w:trHeight w:val="402"/>
        </w:trPr>
        <w:tc>
          <w:tcPr>
            <w:tcW w:w="990" w:type="dxa"/>
          </w:tcPr>
          <w:p w:rsidR="005B337F" w:rsidRPr="00CD4A63" w:rsidRDefault="005B337F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6</w:t>
            </w:r>
          </w:p>
        </w:tc>
        <w:tc>
          <w:tcPr>
            <w:tcW w:w="6570" w:type="dxa"/>
          </w:tcPr>
          <w:p w:rsidR="005B337F" w:rsidRPr="00CD4A63" w:rsidRDefault="002774BE" w:rsidP="002774BE">
            <w:pPr>
              <w:jc w:val="both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Howard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Becker</w:t>
            </w:r>
            <w:proofErr w:type="spellEnd"/>
            <w:r>
              <w:rPr>
                <w:lang w:eastAsia="de-DE"/>
              </w:rPr>
              <w:t xml:space="preserve"> ve “sanat dünyaları”</w:t>
            </w:r>
            <w:r w:rsidR="005B337F" w:rsidRPr="00CD4A63">
              <w:rPr>
                <w:lang w:eastAsia="de-DE"/>
              </w:rPr>
              <w:t xml:space="preserve"> / </w:t>
            </w:r>
            <w:proofErr w:type="spellStart"/>
            <w:r>
              <w:rPr>
                <w:lang w:eastAsia="de-DE"/>
              </w:rPr>
              <w:t>Howard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Becker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and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the</w:t>
            </w:r>
            <w:proofErr w:type="spellEnd"/>
            <w:r>
              <w:rPr>
                <w:lang w:eastAsia="de-DE"/>
              </w:rPr>
              <w:t xml:space="preserve"> “</w:t>
            </w:r>
            <w:proofErr w:type="spellStart"/>
            <w:r>
              <w:rPr>
                <w:lang w:eastAsia="de-DE"/>
              </w:rPr>
              <w:t>artworlds</w:t>
            </w:r>
            <w:proofErr w:type="spellEnd"/>
            <w:r>
              <w:rPr>
                <w:lang w:eastAsia="de-DE"/>
              </w:rPr>
              <w:t>”</w:t>
            </w:r>
          </w:p>
        </w:tc>
        <w:tc>
          <w:tcPr>
            <w:tcW w:w="2764" w:type="dxa"/>
          </w:tcPr>
          <w:p w:rsidR="005B337F" w:rsidRPr="00CD4A63" w:rsidRDefault="005B337F" w:rsidP="00B25FE1">
            <w:pPr>
              <w:spacing w:line="360" w:lineRule="auto"/>
              <w:outlineLvl w:val="0"/>
            </w:pPr>
            <w:r w:rsidRPr="00CD4A63">
              <w:t xml:space="preserve">Ders kitabından ilgili bölüm / </w:t>
            </w:r>
            <w:proofErr w:type="spellStart"/>
            <w:r w:rsidRPr="00CD4A63">
              <w:t>Textbook</w:t>
            </w:r>
            <w:proofErr w:type="spellEnd"/>
          </w:p>
        </w:tc>
      </w:tr>
      <w:tr w:rsidR="005B337F" w:rsidRPr="00CD4A63" w:rsidTr="00B25FE1">
        <w:trPr>
          <w:trHeight w:val="384"/>
        </w:trPr>
        <w:tc>
          <w:tcPr>
            <w:tcW w:w="990" w:type="dxa"/>
          </w:tcPr>
          <w:p w:rsidR="005B337F" w:rsidRPr="00CD4A63" w:rsidRDefault="005B337F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7</w:t>
            </w:r>
          </w:p>
        </w:tc>
        <w:tc>
          <w:tcPr>
            <w:tcW w:w="6570" w:type="dxa"/>
          </w:tcPr>
          <w:p w:rsidR="005B337F" w:rsidRPr="00CD4A63" w:rsidRDefault="005B337F" w:rsidP="00BF4228">
            <w:pPr>
              <w:jc w:val="both"/>
              <w:rPr>
                <w:lang w:eastAsia="de-DE"/>
              </w:rPr>
            </w:pPr>
            <w:r w:rsidRPr="00CD4A63">
              <w:rPr>
                <w:lang w:eastAsia="de-DE"/>
              </w:rPr>
              <w:t xml:space="preserve">I. Ara sınav / I. </w:t>
            </w:r>
            <w:proofErr w:type="spellStart"/>
            <w:r w:rsidRPr="00CD4A63">
              <w:rPr>
                <w:lang w:eastAsia="de-DE"/>
              </w:rPr>
              <w:t>Midterm</w:t>
            </w:r>
            <w:proofErr w:type="spellEnd"/>
          </w:p>
        </w:tc>
        <w:tc>
          <w:tcPr>
            <w:tcW w:w="2764" w:type="dxa"/>
          </w:tcPr>
          <w:p w:rsidR="005B337F" w:rsidRPr="00CD4A63" w:rsidRDefault="005B337F" w:rsidP="00B25FE1">
            <w:pPr>
              <w:spacing w:line="360" w:lineRule="auto"/>
              <w:outlineLvl w:val="0"/>
            </w:pPr>
          </w:p>
        </w:tc>
      </w:tr>
      <w:tr w:rsidR="005B337F" w:rsidRPr="00CD4A63" w:rsidTr="00B25FE1">
        <w:trPr>
          <w:trHeight w:val="384"/>
        </w:trPr>
        <w:tc>
          <w:tcPr>
            <w:tcW w:w="990" w:type="dxa"/>
          </w:tcPr>
          <w:p w:rsidR="005B337F" w:rsidRPr="00CD4A63" w:rsidRDefault="005B337F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8</w:t>
            </w:r>
          </w:p>
        </w:tc>
        <w:tc>
          <w:tcPr>
            <w:tcW w:w="6570" w:type="dxa"/>
          </w:tcPr>
          <w:p w:rsidR="005B337F" w:rsidRPr="00CD4A63" w:rsidRDefault="00AC14ED" w:rsidP="00AC14ED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Müzikal sınıflandırmaların sosyolojisi</w:t>
            </w:r>
            <w:r w:rsidR="00EC4CA8" w:rsidRPr="00CD4A63">
              <w:rPr>
                <w:lang w:eastAsia="de-DE"/>
              </w:rPr>
              <w:t xml:space="preserve"> / </w:t>
            </w:r>
            <w:proofErr w:type="spellStart"/>
            <w:r>
              <w:rPr>
                <w:lang w:eastAsia="de-DE"/>
              </w:rPr>
              <w:t>The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sociology</w:t>
            </w:r>
            <w:proofErr w:type="spellEnd"/>
            <w:r>
              <w:rPr>
                <w:lang w:eastAsia="de-DE"/>
              </w:rPr>
              <w:t xml:space="preserve"> of </w:t>
            </w:r>
            <w:proofErr w:type="spellStart"/>
            <w:r>
              <w:rPr>
                <w:lang w:eastAsia="de-DE"/>
              </w:rPr>
              <w:t>the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musical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classifications</w:t>
            </w:r>
            <w:proofErr w:type="spellEnd"/>
          </w:p>
        </w:tc>
        <w:tc>
          <w:tcPr>
            <w:tcW w:w="2764" w:type="dxa"/>
          </w:tcPr>
          <w:p w:rsidR="005B337F" w:rsidRPr="00CD4A63" w:rsidRDefault="005B337F" w:rsidP="00B25FE1">
            <w:pPr>
              <w:spacing w:line="360" w:lineRule="auto"/>
              <w:outlineLvl w:val="0"/>
            </w:pPr>
            <w:r w:rsidRPr="00CD4A63">
              <w:t xml:space="preserve">Ders kitabından ilgili bölüm / </w:t>
            </w:r>
            <w:proofErr w:type="spellStart"/>
            <w:r w:rsidRPr="00CD4A63">
              <w:t>Textbook</w:t>
            </w:r>
            <w:proofErr w:type="spellEnd"/>
          </w:p>
        </w:tc>
      </w:tr>
      <w:tr w:rsidR="005B337F" w:rsidRPr="00CD4A63" w:rsidTr="00B25FE1">
        <w:trPr>
          <w:trHeight w:val="384"/>
        </w:trPr>
        <w:tc>
          <w:tcPr>
            <w:tcW w:w="990" w:type="dxa"/>
          </w:tcPr>
          <w:p w:rsidR="005B337F" w:rsidRPr="00CD4A63" w:rsidRDefault="005B337F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9</w:t>
            </w:r>
          </w:p>
        </w:tc>
        <w:tc>
          <w:tcPr>
            <w:tcW w:w="6570" w:type="dxa"/>
          </w:tcPr>
          <w:p w:rsidR="005B337F" w:rsidRPr="00CD4A63" w:rsidRDefault="000F5F79" w:rsidP="000F5F79">
            <w:pPr>
              <w:jc w:val="both"/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Norbert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Elias</w:t>
            </w:r>
            <w:proofErr w:type="spellEnd"/>
            <w:r>
              <w:rPr>
                <w:lang w:eastAsia="de-DE"/>
              </w:rPr>
              <w:t xml:space="preserve"> ve müzikal dehanın sosyolojisi</w:t>
            </w:r>
            <w:r w:rsidR="00EC4CA8" w:rsidRPr="00CD4A63">
              <w:rPr>
                <w:lang w:eastAsia="de-DE"/>
              </w:rPr>
              <w:t xml:space="preserve">/ </w:t>
            </w:r>
            <w:proofErr w:type="spellStart"/>
            <w:r>
              <w:rPr>
                <w:lang w:eastAsia="de-DE"/>
              </w:rPr>
              <w:t>Norbert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Elias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and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the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sociology</w:t>
            </w:r>
            <w:proofErr w:type="spellEnd"/>
            <w:r>
              <w:rPr>
                <w:lang w:eastAsia="de-DE"/>
              </w:rPr>
              <w:t xml:space="preserve"> of </w:t>
            </w:r>
            <w:proofErr w:type="spellStart"/>
            <w:r>
              <w:rPr>
                <w:lang w:eastAsia="de-DE"/>
              </w:rPr>
              <w:t>the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musical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genius</w:t>
            </w:r>
            <w:proofErr w:type="spellEnd"/>
          </w:p>
        </w:tc>
        <w:tc>
          <w:tcPr>
            <w:tcW w:w="2764" w:type="dxa"/>
          </w:tcPr>
          <w:p w:rsidR="005B337F" w:rsidRPr="00CD4A63" w:rsidRDefault="005B337F" w:rsidP="00B25FE1">
            <w:pPr>
              <w:spacing w:line="360" w:lineRule="auto"/>
              <w:outlineLvl w:val="0"/>
            </w:pPr>
            <w:r w:rsidRPr="00CD4A63">
              <w:t xml:space="preserve">Ders kitabından ilgili bölüm / </w:t>
            </w:r>
            <w:proofErr w:type="spellStart"/>
            <w:r w:rsidRPr="00CD4A63">
              <w:t>Textbook</w:t>
            </w:r>
            <w:proofErr w:type="spellEnd"/>
          </w:p>
        </w:tc>
      </w:tr>
      <w:tr w:rsidR="00EC4CA8" w:rsidRPr="00CD4A63" w:rsidTr="00B25FE1">
        <w:trPr>
          <w:trHeight w:val="384"/>
        </w:trPr>
        <w:tc>
          <w:tcPr>
            <w:tcW w:w="990" w:type="dxa"/>
          </w:tcPr>
          <w:p w:rsidR="00EC4CA8" w:rsidRPr="00CD4A63" w:rsidRDefault="00EC4CA8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10</w:t>
            </w:r>
          </w:p>
        </w:tc>
        <w:tc>
          <w:tcPr>
            <w:tcW w:w="6570" w:type="dxa"/>
          </w:tcPr>
          <w:p w:rsidR="00EC4CA8" w:rsidRPr="00CD4A63" w:rsidRDefault="002A0708" w:rsidP="002A0708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Osmanlı müziğinin sosyolojisi</w:t>
            </w:r>
            <w:r w:rsidR="00EC4CA8" w:rsidRPr="00CD4A63">
              <w:rPr>
                <w:lang w:eastAsia="de-DE"/>
              </w:rPr>
              <w:t xml:space="preserve"> / </w:t>
            </w:r>
            <w:proofErr w:type="spellStart"/>
            <w:r>
              <w:rPr>
                <w:lang w:eastAsia="de-DE"/>
              </w:rPr>
              <w:t>The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>
              <w:rPr>
                <w:lang w:eastAsia="de-DE"/>
              </w:rPr>
              <w:t>Sociology</w:t>
            </w:r>
            <w:proofErr w:type="spellEnd"/>
            <w:r>
              <w:rPr>
                <w:lang w:eastAsia="de-DE"/>
              </w:rPr>
              <w:t xml:space="preserve"> of </w:t>
            </w:r>
            <w:proofErr w:type="spellStart"/>
            <w:r>
              <w:rPr>
                <w:lang w:eastAsia="de-DE"/>
              </w:rPr>
              <w:t>Ottoman</w:t>
            </w:r>
            <w:proofErr w:type="spellEnd"/>
            <w:r>
              <w:rPr>
                <w:lang w:eastAsia="de-DE"/>
              </w:rPr>
              <w:t xml:space="preserve"> Music</w:t>
            </w:r>
          </w:p>
        </w:tc>
        <w:tc>
          <w:tcPr>
            <w:tcW w:w="2764" w:type="dxa"/>
          </w:tcPr>
          <w:p w:rsidR="00EC4CA8" w:rsidRPr="00CD4A63" w:rsidRDefault="00EC4CA8" w:rsidP="00B25FE1">
            <w:pPr>
              <w:spacing w:line="360" w:lineRule="auto"/>
              <w:outlineLvl w:val="0"/>
            </w:pPr>
            <w:r w:rsidRPr="00CD4A63">
              <w:t xml:space="preserve">Ders kitabından ilgili bölüm / </w:t>
            </w:r>
            <w:proofErr w:type="spellStart"/>
            <w:r w:rsidRPr="00CD4A63">
              <w:t>Textbook</w:t>
            </w:r>
            <w:proofErr w:type="spellEnd"/>
          </w:p>
        </w:tc>
      </w:tr>
      <w:tr w:rsidR="00EC4CA8" w:rsidRPr="00CD4A63" w:rsidTr="00B25FE1">
        <w:trPr>
          <w:trHeight w:val="384"/>
        </w:trPr>
        <w:tc>
          <w:tcPr>
            <w:tcW w:w="990" w:type="dxa"/>
          </w:tcPr>
          <w:p w:rsidR="00EC4CA8" w:rsidRPr="00CD4A63" w:rsidRDefault="00EC4CA8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11</w:t>
            </w:r>
          </w:p>
        </w:tc>
        <w:tc>
          <w:tcPr>
            <w:tcW w:w="6570" w:type="dxa"/>
          </w:tcPr>
          <w:p w:rsidR="00EC4CA8" w:rsidRPr="00CD4A63" w:rsidRDefault="00725204" w:rsidP="00515C0E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Türk Musiki İnkılabı ve Arabesk Tartışması</w:t>
            </w:r>
            <w:r w:rsidR="00EC4CA8" w:rsidRPr="00CD4A63">
              <w:rPr>
                <w:lang w:eastAsia="de-DE"/>
              </w:rPr>
              <w:t xml:space="preserve">/ </w:t>
            </w:r>
            <w:proofErr w:type="spellStart"/>
            <w:r w:rsidR="00515C0E">
              <w:rPr>
                <w:lang w:eastAsia="de-DE"/>
              </w:rPr>
              <w:t>Turkish</w:t>
            </w:r>
            <w:proofErr w:type="spellEnd"/>
            <w:r w:rsidR="00515C0E">
              <w:rPr>
                <w:lang w:eastAsia="de-DE"/>
              </w:rPr>
              <w:t xml:space="preserve"> Musical Reform </w:t>
            </w:r>
            <w:proofErr w:type="spellStart"/>
            <w:r w:rsidR="00515C0E">
              <w:rPr>
                <w:lang w:eastAsia="de-DE"/>
              </w:rPr>
              <w:t>and</w:t>
            </w:r>
            <w:proofErr w:type="spellEnd"/>
            <w:r w:rsidR="00515C0E">
              <w:rPr>
                <w:lang w:eastAsia="de-DE"/>
              </w:rPr>
              <w:t xml:space="preserve"> </w:t>
            </w:r>
            <w:proofErr w:type="spellStart"/>
            <w:r w:rsidR="00515C0E">
              <w:rPr>
                <w:lang w:eastAsia="de-DE"/>
              </w:rPr>
              <w:t>the</w:t>
            </w:r>
            <w:proofErr w:type="spellEnd"/>
            <w:r w:rsidR="00515C0E">
              <w:rPr>
                <w:lang w:eastAsia="de-DE"/>
              </w:rPr>
              <w:t xml:space="preserve"> Arabesk </w:t>
            </w:r>
            <w:proofErr w:type="spellStart"/>
            <w:r w:rsidR="00515C0E">
              <w:rPr>
                <w:lang w:eastAsia="de-DE"/>
              </w:rPr>
              <w:t>debate</w:t>
            </w:r>
            <w:proofErr w:type="spellEnd"/>
          </w:p>
        </w:tc>
        <w:tc>
          <w:tcPr>
            <w:tcW w:w="2764" w:type="dxa"/>
          </w:tcPr>
          <w:p w:rsidR="00EC4CA8" w:rsidRPr="00CD4A63" w:rsidRDefault="00EC4CA8" w:rsidP="00B25FE1">
            <w:pPr>
              <w:spacing w:line="360" w:lineRule="auto"/>
              <w:outlineLvl w:val="0"/>
            </w:pPr>
            <w:r w:rsidRPr="00CD4A63">
              <w:t xml:space="preserve">Ders kitabından ilgili bölüm / </w:t>
            </w:r>
            <w:proofErr w:type="spellStart"/>
            <w:r w:rsidRPr="00CD4A63">
              <w:t>Textbook</w:t>
            </w:r>
            <w:proofErr w:type="spellEnd"/>
          </w:p>
        </w:tc>
      </w:tr>
      <w:tr w:rsidR="00EC4CA8" w:rsidRPr="00CD4A63" w:rsidTr="00B25FE1">
        <w:trPr>
          <w:trHeight w:val="402"/>
        </w:trPr>
        <w:tc>
          <w:tcPr>
            <w:tcW w:w="990" w:type="dxa"/>
          </w:tcPr>
          <w:p w:rsidR="00EC4CA8" w:rsidRPr="00CD4A63" w:rsidRDefault="00EC4CA8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12</w:t>
            </w:r>
          </w:p>
        </w:tc>
        <w:tc>
          <w:tcPr>
            <w:tcW w:w="6570" w:type="dxa"/>
          </w:tcPr>
          <w:p w:rsidR="00EC4CA8" w:rsidRPr="00CD4A63" w:rsidRDefault="00F66015" w:rsidP="00503A85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Popüler Müzik Tartışmaları</w:t>
            </w:r>
            <w:r w:rsidRPr="00CD4A63">
              <w:rPr>
                <w:lang w:eastAsia="de-DE"/>
              </w:rPr>
              <w:t xml:space="preserve"> </w:t>
            </w:r>
            <w:r w:rsidR="00EC4CA8" w:rsidRPr="00CD4A63">
              <w:rPr>
                <w:lang w:eastAsia="de-DE"/>
              </w:rPr>
              <w:t xml:space="preserve">/ </w:t>
            </w:r>
            <w:proofErr w:type="spellStart"/>
            <w:r w:rsidR="00503A85">
              <w:rPr>
                <w:lang w:eastAsia="de-DE"/>
              </w:rPr>
              <w:t>Debates</w:t>
            </w:r>
            <w:proofErr w:type="spellEnd"/>
            <w:r>
              <w:rPr>
                <w:lang w:eastAsia="de-DE"/>
              </w:rPr>
              <w:t xml:space="preserve"> on </w:t>
            </w:r>
            <w:proofErr w:type="spellStart"/>
            <w:r>
              <w:rPr>
                <w:lang w:eastAsia="de-DE"/>
              </w:rPr>
              <w:t>Populer</w:t>
            </w:r>
            <w:proofErr w:type="spellEnd"/>
            <w:r>
              <w:rPr>
                <w:lang w:eastAsia="de-DE"/>
              </w:rPr>
              <w:t xml:space="preserve"> Music</w:t>
            </w:r>
          </w:p>
        </w:tc>
        <w:tc>
          <w:tcPr>
            <w:tcW w:w="2764" w:type="dxa"/>
          </w:tcPr>
          <w:p w:rsidR="00EC4CA8" w:rsidRPr="00CD4A63" w:rsidRDefault="00EC4CA8" w:rsidP="00B25FE1">
            <w:pPr>
              <w:spacing w:line="360" w:lineRule="auto"/>
              <w:outlineLvl w:val="0"/>
            </w:pPr>
            <w:r w:rsidRPr="00CD4A63">
              <w:t xml:space="preserve">Ders kitabından ilgili bölüm / </w:t>
            </w:r>
            <w:proofErr w:type="spellStart"/>
            <w:r w:rsidRPr="00CD4A63">
              <w:t>Textbook</w:t>
            </w:r>
            <w:proofErr w:type="spellEnd"/>
          </w:p>
        </w:tc>
      </w:tr>
      <w:tr w:rsidR="00EC4CA8" w:rsidRPr="00CD4A63" w:rsidTr="00B25FE1">
        <w:trPr>
          <w:trHeight w:val="384"/>
        </w:trPr>
        <w:tc>
          <w:tcPr>
            <w:tcW w:w="990" w:type="dxa"/>
          </w:tcPr>
          <w:p w:rsidR="00EC4CA8" w:rsidRPr="00CD4A63" w:rsidRDefault="00EC4CA8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lastRenderedPageBreak/>
              <w:t>13</w:t>
            </w:r>
          </w:p>
        </w:tc>
        <w:tc>
          <w:tcPr>
            <w:tcW w:w="6570" w:type="dxa"/>
          </w:tcPr>
          <w:p w:rsidR="00EC4CA8" w:rsidRPr="00CD4A63" w:rsidRDefault="00B51286" w:rsidP="00B51286">
            <w:pPr>
              <w:jc w:val="both"/>
              <w:rPr>
                <w:bCs/>
                <w:lang w:eastAsia="de-DE"/>
              </w:rPr>
            </w:pPr>
            <w:r>
              <w:rPr>
                <w:bCs/>
                <w:lang w:eastAsia="de-DE"/>
              </w:rPr>
              <w:t>Müzi</w:t>
            </w:r>
            <w:r w:rsidR="00FB3CC5">
              <w:rPr>
                <w:bCs/>
                <w:lang w:eastAsia="de-DE"/>
              </w:rPr>
              <w:t>k ve kimlik</w:t>
            </w:r>
            <w:r w:rsidR="00EC4CA8" w:rsidRPr="00CD4A63">
              <w:rPr>
                <w:bCs/>
                <w:lang w:eastAsia="de-DE"/>
              </w:rPr>
              <w:t xml:space="preserve"> / </w:t>
            </w:r>
            <w:r w:rsidR="00FB3CC5">
              <w:rPr>
                <w:bCs/>
                <w:lang w:eastAsia="de-DE"/>
              </w:rPr>
              <w:t xml:space="preserve">Music </w:t>
            </w:r>
            <w:proofErr w:type="spellStart"/>
            <w:r w:rsidR="00FB3CC5">
              <w:rPr>
                <w:bCs/>
                <w:lang w:eastAsia="de-DE"/>
              </w:rPr>
              <w:t>and</w:t>
            </w:r>
            <w:proofErr w:type="spellEnd"/>
            <w:r w:rsidR="00FB3CC5">
              <w:rPr>
                <w:bCs/>
                <w:lang w:eastAsia="de-DE"/>
              </w:rPr>
              <w:t xml:space="preserve"> Identity</w:t>
            </w:r>
          </w:p>
        </w:tc>
        <w:tc>
          <w:tcPr>
            <w:tcW w:w="2764" w:type="dxa"/>
          </w:tcPr>
          <w:p w:rsidR="00EC4CA8" w:rsidRPr="00CD4A63" w:rsidRDefault="00EC4CA8" w:rsidP="00B25FE1">
            <w:pPr>
              <w:spacing w:line="360" w:lineRule="auto"/>
              <w:outlineLvl w:val="0"/>
            </w:pPr>
            <w:r w:rsidRPr="00CD4A63">
              <w:t xml:space="preserve">Ders kitabından ilgili bölüm / </w:t>
            </w:r>
            <w:proofErr w:type="spellStart"/>
            <w:r w:rsidRPr="00CD4A63">
              <w:t>Textbook</w:t>
            </w:r>
            <w:proofErr w:type="spellEnd"/>
          </w:p>
        </w:tc>
      </w:tr>
      <w:tr w:rsidR="00EC4CA8" w:rsidRPr="00CD4A63" w:rsidTr="00B25FE1">
        <w:trPr>
          <w:trHeight w:val="384"/>
        </w:trPr>
        <w:tc>
          <w:tcPr>
            <w:tcW w:w="990" w:type="dxa"/>
          </w:tcPr>
          <w:p w:rsidR="00EC4CA8" w:rsidRPr="00CD4A63" w:rsidRDefault="00EC4CA8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14</w:t>
            </w:r>
          </w:p>
        </w:tc>
        <w:tc>
          <w:tcPr>
            <w:tcW w:w="6570" w:type="dxa"/>
          </w:tcPr>
          <w:p w:rsidR="00EC4CA8" w:rsidRPr="00CD4A63" w:rsidRDefault="00EC4CA8" w:rsidP="00BF4228">
            <w:pPr>
              <w:jc w:val="both"/>
              <w:rPr>
                <w:lang w:eastAsia="de-DE"/>
              </w:rPr>
            </w:pPr>
            <w:r w:rsidRPr="00CD4A63">
              <w:rPr>
                <w:lang w:eastAsia="de-DE"/>
              </w:rPr>
              <w:t xml:space="preserve"> II. Ara sınav / II. </w:t>
            </w:r>
            <w:proofErr w:type="spellStart"/>
            <w:r w:rsidRPr="00CD4A63">
              <w:rPr>
                <w:lang w:eastAsia="de-DE"/>
              </w:rPr>
              <w:t>Midterm</w:t>
            </w:r>
            <w:proofErr w:type="spellEnd"/>
          </w:p>
        </w:tc>
        <w:tc>
          <w:tcPr>
            <w:tcW w:w="2764" w:type="dxa"/>
          </w:tcPr>
          <w:p w:rsidR="00EC4CA8" w:rsidRPr="00CD4A63" w:rsidRDefault="00EC4CA8" w:rsidP="00B25FE1">
            <w:pPr>
              <w:spacing w:line="360" w:lineRule="auto"/>
              <w:outlineLvl w:val="0"/>
            </w:pPr>
          </w:p>
        </w:tc>
      </w:tr>
      <w:tr w:rsidR="00EC4CA8" w:rsidRPr="00CD4A63" w:rsidTr="00B25FE1">
        <w:trPr>
          <w:trHeight w:val="402"/>
        </w:trPr>
        <w:tc>
          <w:tcPr>
            <w:tcW w:w="990" w:type="dxa"/>
          </w:tcPr>
          <w:p w:rsidR="00EC4CA8" w:rsidRPr="00CD4A63" w:rsidRDefault="00EC4CA8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15</w:t>
            </w:r>
          </w:p>
        </w:tc>
        <w:tc>
          <w:tcPr>
            <w:tcW w:w="6570" w:type="dxa"/>
          </w:tcPr>
          <w:p w:rsidR="00EC4CA8" w:rsidRPr="00CD4A63" w:rsidRDefault="00EC4CA8" w:rsidP="00F6323E">
            <w:pPr>
              <w:jc w:val="both"/>
              <w:rPr>
                <w:lang w:eastAsia="de-DE"/>
              </w:rPr>
            </w:pPr>
            <w:r w:rsidRPr="00CD4A63">
              <w:rPr>
                <w:lang w:eastAsia="de-DE"/>
              </w:rPr>
              <w:t>Değerlendirme / Evaluation</w:t>
            </w:r>
          </w:p>
        </w:tc>
        <w:tc>
          <w:tcPr>
            <w:tcW w:w="2764" w:type="dxa"/>
          </w:tcPr>
          <w:p w:rsidR="00EC4CA8" w:rsidRPr="00CD4A63" w:rsidRDefault="00EC4CA8" w:rsidP="00B25FE1">
            <w:pPr>
              <w:spacing w:line="360" w:lineRule="auto"/>
              <w:outlineLvl w:val="0"/>
            </w:pPr>
            <w:r w:rsidRPr="00CD4A63">
              <w:t xml:space="preserve">Ders kitabından ilgili bölüm / </w:t>
            </w:r>
            <w:proofErr w:type="spellStart"/>
            <w:r w:rsidRPr="00CD4A63">
              <w:t>Textbook</w:t>
            </w:r>
            <w:proofErr w:type="spellEnd"/>
          </w:p>
        </w:tc>
      </w:tr>
      <w:tr w:rsidR="00EC4CA8" w:rsidRPr="00CD4A63" w:rsidTr="00B25FE1">
        <w:trPr>
          <w:trHeight w:val="402"/>
        </w:trPr>
        <w:tc>
          <w:tcPr>
            <w:tcW w:w="990" w:type="dxa"/>
          </w:tcPr>
          <w:p w:rsidR="00EC4CA8" w:rsidRPr="00CD4A63" w:rsidRDefault="00EC4CA8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CD4A63">
              <w:rPr>
                <w:b/>
              </w:rPr>
              <w:t>16</w:t>
            </w:r>
          </w:p>
        </w:tc>
        <w:tc>
          <w:tcPr>
            <w:tcW w:w="6570" w:type="dxa"/>
          </w:tcPr>
          <w:p w:rsidR="00EC4CA8" w:rsidRPr="00CD4A63" w:rsidRDefault="00EC4CA8" w:rsidP="00BF4228">
            <w:pPr>
              <w:jc w:val="both"/>
              <w:rPr>
                <w:lang w:val="de-DE" w:eastAsia="de-DE"/>
              </w:rPr>
            </w:pPr>
            <w:r w:rsidRPr="00CD4A63">
              <w:rPr>
                <w:lang w:val="de-DE" w:eastAsia="de-DE"/>
              </w:rPr>
              <w:t xml:space="preserve">Final </w:t>
            </w:r>
            <w:proofErr w:type="spellStart"/>
            <w:r w:rsidRPr="00CD4A63">
              <w:rPr>
                <w:lang w:val="de-DE" w:eastAsia="de-DE"/>
              </w:rPr>
              <w:t>sınavı</w:t>
            </w:r>
            <w:proofErr w:type="spellEnd"/>
            <w:r w:rsidRPr="00CD4A63">
              <w:rPr>
                <w:lang w:val="de-DE" w:eastAsia="de-DE"/>
              </w:rPr>
              <w:t xml:space="preserve"> / Final </w:t>
            </w:r>
            <w:proofErr w:type="spellStart"/>
            <w:r w:rsidRPr="00CD4A63">
              <w:rPr>
                <w:lang w:val="de-DE" w:eastAsia="de-DE"/>
              </w:rPr>
              <w:t>exam</w:t>
            </w:r>
            <w:proofErr w:type="spellEnd"/>
          </w:p>
        </w:tc>
        <w:tc>
          <w:tcPr>
            <w:tcW w:w="2764" w:type="dxa"/>
          </w:tcPr>
          <w:p w:rsidR="00EC4CA8" w:rsidRPr="00CD4A63" w:rsidRDefault="00EC4CA8" w:rsidP="00B25FE1">
            <w:pPr>
              <w:spacing w:line="360" w:lineRule="auto"/>
              <w:outlineLvl w:val="0"/>
            </w:pPr>
          </w:p>
        </w:tc>
      </w:tr>
    </w:tbl>
    <w:p w:rsidR="002F0442" w:rsidRPr="00CD4A63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Pr="00CD4A63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Pr="00CD4A63" w:rsidRDefault="002F0442" w:rsidP="001E2B92">
      <w:pPr>
        <w:rPr>
          <w:b/>
        </w:rPr>
      </w:pPr>
      <w:r w:rsidRPr="00CD4A63">
        <w:rPr>
          <w:b/>
        </w:rPr>
        <w:t xml:space="preserve"> DEĞERLENDİRME SİSTEMİ / EVALUATION SYSTEM</w:t>
      </w:r>
    </w:p>
    <w:p w:rsidR="002F0442" w:rsidRPr="00CD4A63" w:rsidRDefault="002F0442" w:rsidP="00042606">
      <w:pPr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620"/>
        <w:gridCol w:w="2880"/>
      </w:tblGrid>
      <w:tr w:rsidR="002F0442" w:rsidRPr="00CD4A63" w:rsidTr="003E51AA">
        <w:trPr>
          <w:trHeight w:val="292"/>
        </w:trPr>
        <w:tc>
          <w:tcPr>
            <w:tcW w:w="5850" w:type="dxa"/>
          </w:tcPr>
          <w:p w:rsidR="002F0442" w:rsidRPr="00CD4A63" w:rsidRDefault="002F0442" w:rsidP="00DC78D2">
            <w:pPr>
              <w:pStyle w:val="Default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  <w:b/>
                <w:bCs/>
              </w:rPr>
              <w:t xml:space="preserve">Yarıyıl İçi Çalışmaları / </w:t>
            </w:r>
            <w:proofErr w:type="spellStart"/>
            <w:r w:rsidRPr="00CD4A63">
              <w:rPr>
                <w:rFonts w:ascii="Times New Roman" w:hAnsi="Times New Roman" w:cs="Times New Roman"/>
                <w:b/>
                <w:bCs/>
              </w:rPr>
              <w:t>In-Term</w:t>
            </w:r>
            <w:proofErr w:type="spellEnd"/>
            <w:r w:rsidRPr="00CD4A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D4A63">
              <w:rPr>
                <w:rFonts w:ascii="Times New Roman" w:hAnsi="Times New Roman" w:cs="Times New Roman"/>
                <w:b/>
                <w:bCs/>
              </w:rPr>
              <w:t>Studies</w:t>
            </w:r>
            <w:proofErr w:type="spellEnd"/>
          </w:p>
        </w:tc>
        <w:tc>
          <w:tcPr>
            <w:tcW w:w="1620" w:type="dxa"/>
          </w:tcPr>
          <w:p w:rsidR="002F0442" w:rsidRPr="00CD4A63" w:rsidRDefault="002F0442" w:rsidP="0013662D">
            <w:pPr>
              <w:pStyle w:val="Default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  <w:b/>
                <w:bCs/>
              </w:rPr>
              <w:t xml:space="preserve">Sayısı / </w:t>
            </w:r>
            <w:proofErr w:type="spellStart"/>
            <w:r w:rsidRPr="00CD4A63">
              <w:rPr>
                <w:rFonts w:ascii="Times New Roman" w:hAnsi="Times New Roman" w:cs="Times New Roman"/>
                <w:b/>
                <w:bCs/>
              </w:rPr>
              <w:t>Number</w:t>
            </w:r>
            <w:proofErr w:type="spellEnd"/>
          </w:p>
        </w:tc>
        <w:tc>
          <w:tcPr>
            <w:tcW w:w="2880" w:type="dxa"/>
          </w:tcPr>
          <w:p w:rsidR="002F0442" w:rsidRPr="00CD4A63" w:rsidRDefault="002F0442" w:rsidP="00B6521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D4A63">
              <w:rPr>
                <w:rFonts w:ascii="Times New Roman" w:hAnsi="Times New Roman" w:cs="Times New Roman"/>
                <w:b/>
                <w:bCs/>
              </w:rPr>
              <w:t xml:space="preserve">Katkı Payı / </w:t>
            </w:r>
          </w:p>
          <w:p w:rsidR="002F0442" w:rsidRPr="00CD4A63" w:rsidRDefault="002F0442" w:rsidP="00B65210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CD4A63">
              <w:rPr>
                <w:rFonts w:ascii="Times New Roman" w:hAnsi="Times New Roman" w:cs="Times New Roman"/>
                <w:b/>
                <w:bCs/>
              </w:rPr>
              <w:t>Percentage</w:t>
            </w:r>
            <w:proofErr w:type="spellEnd"/>
            <w:r w:rsidRPr="00CD4A63">
              <w:rPr>
                <w:rFonts w:ascii="Times New Roman" w:hAnsi="Times New Roman" w:cs="Times New Roman"/>
                <w:b/>
                <w:bCs/>
              </w:rPr>
              <w:t xml:space="preserve"> of Grade</w:t>
            </w:r>
          </w:p>
        </w:tc>
      </w:tr>
      <w:tr w:rsidR="002F0442" w:rsidRPr="00CD4A63" w:rsidTr="003E51AA">
        <w:trPr>
          <w:trHeight w:val="84"/>
        </w:trPr>
        <w:tc>
          <w:tcPr>
            <w:tcW w:w="5850" w:type="dxa"/>
          </w:tcPr>
          <w:p w:rsidR="002F0442" w:rsidRPr="00CD4A63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 xml:space="preserve">Devam / </w:t>
            </w:r>
            <w:proofErr w:type="spellStart"/>
            <w:r w:rsidRPr="00CD4A63">
              <w:rPr>
                <w:rFonts w:ascii="Times New Roman" w:hAnsi="Times New Roman" w:cs="Times New Roman"/>
              </w:rPr>
              <w:t>Attendance</w:t>
            </w:r>
            <w:proofErr w:type="spellEnd"/>
          </w:p>
        </w:tc>
        <w:tc>
          <w:tcPr>
            <w:tcW w:w="162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CD4A63" w:rsidTr="003E51AA">
        <w:trPr>
          <w:trHeight w:val="84"/>
        </w:trPr>
        <w:tc>
          <w:tcPr>
            <w:tcW w:w="5850" w:type="dxa"/>
          </w:tcPr>
          <w:p w:rsidR="002F0442" w:rsidRPr="00CD4A63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CD4A63">
              <w:rPr>
                <w:rFonts w:ascii="Times New Roman" w:hAnsi="Times New Roman" w:cs="Times New Roman"/>
              </w:rPr>
              <w:t>Laboratuar</w:t>
            </w:r>
            <w:proofErr w:type="spellEnd"/>
            <w:r w:rsidRPr="00CD4A6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D4A63">
              <w:rPr>
                <w:rFonts w:ascii="Times New Roman" w:hAnsi="Times New Roman" w:cs="Times New Roman"/>
              </w:rPr>
              <w:t>Lab</w:t>
            </w:r>
            <w:proofErr w:type="spellEnd"/>
          </w:p>
        </w:tc>
        <w:tc>
          <w:tcPr>
            <w:tcW w:w="162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CD4A63" w:rsidTr="003E51AA">
        <w:trPr>
          <w:trHeight w:val="84"/>
        </w:trPr>
        <w:tc>
          <w:tcPr>
            <w:tcW w:w="5850" w:type="dxa"/>
          </w:tcPr>
          <w:p w:rsidR="002F0442" w:rsidRPr="00CD4A63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Uygulama / Application</w:t>
            </w:r>
          </w:p>
        </w:tc>
        <w:tc>
          <w:tcPr>
            <w:tcW w:w="162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CD4A63" w:rsidTr="003E51AA">
        <w:trPr>
          <w:trHeight w:val="84"/>
        </w:trPr>
        <w:tc>
          <w:tcPr>
            <w:tcW w:w="5850" w:type="dxa"/>
          </w:tcPr>
          <w:p w:rsidR="002F0442" w:rsidRPr="00CD4A63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 xml:space="preserve">Arazi Çalışması / </w:t>
            </w:r>
            <w:proofErr w:type="spellStart"/>
            <w:r w:rsidRPr="00CD4A63">
              <w:rPr>
                <w:rFonts w:ascii="Times New Roman" w:hAnsi="Times New Roman" w:cs="Times New Roman"/>
              </w:rPr>
              <w:t>Field</w:t>
            </w:r>
            <w:proofErr w:type="spellEnd"/>
            <w:r w:rsidRPr="00CD4A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A63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62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CD4A63" w:rsidTr="003E51AA">
        <w:trPr>
          <w:trHeight w:val="84"/>
        </w:trPr>
        <w:tc>
          <w:tcPr>
            <w:tcW w:w="5850" w:type="dxa"/>
          </w:tcPr>
          <w:p w:rsidR="002F0442" w:rsidRPr="00CD4A63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 xml:space="preserve">Derse Özgü Staj / Special Course </w:t>
            </w:r>
            <w:proofErr w:type="spellStart"/>
            <w:r w:rsidRPr="00CD4A63">
              <w:rPr>
                <w:rFonts w:ascii="Times New Roman" w:hAnsi="Times New Roman" w:cs="Times New Roman"/>
              </w:rPr>
              <w:t>Internship</w:t>
            </w:r>
            <w:proofErr w:type="spellEnd"/>
          </w:p>
        </w:tc>
        <w:tc>
          <w:tcPr>
            <w:tcW w:w="162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CD4A63" w:rsidTr="003E51AA">
        <w:trPr>
          <w:trHeight w:val="84"/>
        </w:trPr>
        <w:tc>
          <w:tcPr>
            <w:tcW w:w="5850" w:type="dxa"/>
          </w:tcPr>
          <w:p w:rsidR="002F0442" w:rsidRPr="00CD4A63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 xml:space="preserve">Ödev / </w:t>
            </w:r>
            <w:proofErr w:type="spellStart"/>
            <w:r w:rsidRPr="00CD4A63">
              <w:rPr>
                <w:rFonts w:ascii="Times New Roman" w:hAnsi="Times New Roman" w:cs="Times New Roman"/>
              </w:rPr>
              <w:t>Homework</w:t>
            </w:r>
            <w:proofErr w:type="spellEnd"/>
            <w:r w:rsidRPr="00CD4A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4A63">
              <w:rPr>
                <w:rFonts w:ascii="Times New Roman" w:hAnsi="Times New Roman" w:cs="Times New Roman"/>
              </w:rPr>
              <w:t>Assignments</w:t>
            </w:r>
            <w:proofErr w:type="spellEnd"/>
          </w:p>
        </w:tc>
        <w:tc>
          <w:tcPr>
            <w:tcW w:w="162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CD4A63" w:rsidTr="003E51AA">
        <w:trPr>
          <w:trHeight w:val="84"/>
        </w:trPr>
        <w:tc>
          <w:tcPr>
            <w:tcW w:w="5850" w:type="dxa"/>
          </w:tcPr>
          <w:p w:rsidR="002F0442" w:rsidRPr="00CD4A63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 xml:space="preserve">Sunum / </w:t>
            </w:r>
            <w:proofErr w:type="spellStart"/>
            <w:r w:rsidRPr="00CD4A63">
              <w:rPr>
                <w:rFonts w:ascii="Times New Roman" w:hAnsi="Times New Roman" w:cs="Times New Roman"/>
              </w:rPr>
              <w:t>Presentations</w:t>
            </w:r>
            <w:proofErr w:type="spellEnd"/>
          </w:p>
        </w:tc>
        <w:tc>
          <w:tcPr>
            <w:tcW w:w="162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CD4A63" w:rsidTr="003E51AA">
        <w:trPr>
          <w:trHeight w:val="84"/>
        </w:trPr>
        <w:tc>
          <w:tcPr>
            <w:tcW w:w="5850" w:type="dxa"/>
          </w:tcPr>
          <w:p w:rsidR="002F0442" w:rsidRPr="00CD4A63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Projeler / Project</w:t>
            </w:r>
          </w:p>
        </w:tc>
        <w:tc>
          <w:tcPr>
            <w:tcW w:w="162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CD4A63" w:rsidTr="003E51AA">
        <w:trPr>
          <w:trHeight w:val="84"/>
        </w:trPr>
        <w:tc>
          <w:tcPr>
            <w:tcW w:w="5850" w:type="dxa"/>
          </w:tcPr>
          <w:p w:rsidR="002F0442" w:rsidRPr="00CD4A63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 xml:space="preserve">Seminer / </w:t>
            </w:r>
            <w:proofErr w:type="spellStart"/>
            <w:r w:rsidRPr="00CD4A63">
              <w:rPr>
                <w:rFonts w:ascii="Times New Roman" w:hAnsi="Times New Roman" w:cs="Times New Roman"/>
              </w:rPr>
              <w:t>Seminar</w:t>
            </w:r>
            <w:proofErr w:type="spellEnd"/>
          </w:p>
        </w:tc>
        <w:tc>
          <w:tcPr>
            <w:tcW w:w="162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CD4A63" w:rsidTr="003E51AA">
        <w:trPr>
          <w:trHeight w:val="84"/>
        </w:trPr>
        <w:tc>
          <w:tcPr>
            <w:tcW w:w="5850" w:type="dxa"/>
          </w:tcPr>
          <w:p w:rsidR="002F0442" w:rsidRPr="00CD4A63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 xml:space="preserve">Ara sınavlar / </w:t>
            </w:r>
            <w:proofErr w:type="spellStart"/>
            <w:r w:rsidRPr="00CD4A63">
              <w:rPr>
                <w:rFonts w:ascii="Times New Roman" w:hAnsi="Times New Roman" w:cs="Times New Roman"/>
              </w:rPr>
              <w:t>Mid-Terms</w:t>
            </w:r>
            <w:proofErr w:type="spellEnd"/>
          </w:p>
        </w:tc>
        <w:tc>
          <w:tcPr>
            <w:tcW w:w="162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60</w:t>
            </w:r>
          </w:p>
        </w:tc>
      </w:tr>
      <w:tr w:rsidR="002F0442" w:rsidRPr="00CD4A63" w:rsidTr="003E51AA">
        <w:trPr>
          <w:trHeight w:val="84"/>
        </w:trPr>
        <w:tc>
          <w:tcPr>
            <w:tcW w:w="5850" w:type="dxa"/>
          </w:tcPr>
          <w:p w:rsidR="002F0442" w:rsidRPr="00CD4A63" w:rsidRDefault="002F0442" w:rsidP="00321FB4">
            <w:pPr>
              <w:pStyle w:val="Default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Final / Final</w:t>
            </w:r>
          </w:p>
        </w:tc>
        <w:tc>
          <w:tcPr>
            <w:tcW w:w="162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</w:rPr>
              <w:t>40</w:t>
            </w:r>
          </w:p>
        </w:tc>
      </w:tr>
      <w:tr w:rsidR="002F0442" w:rsidRPr="00CD4A63" w:rsidTr="003E51AA">
        <w:trPr>
          <w:trHeight w:val="84"/>
        </w:trPr>
        <w:tc>
          <w:tcPr>
            <w:tcW w:w="7470" w:type="dxa"/>
            <w:gridSpan w:val="2"/>
          </w:tcPr>
          <w:p w:rsidR="002F0442" w:rsidRPr="00CD4A63" w:rsidRDefault="002F0442" w:rsidP="00BB5A89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  <w:b/>
                <w:bCs/>
              </w:rPr>
              <w:t>TOPLAM / TOTAL</w:t>
            </w:r>
          </w:p>
        </w:tc>
        <w:tc>
          <w:tcPr>
            <w:tcW w:w="288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2F0442" w:rsidRPr="00CD4A63" w:rsidTr="003E51AA">
        <w:trPr>
          <w:trHeight w:val="187"/>
        </w:trPr>
        <w:tc>
          <w:tcPr>
            <w:tcW w:w="7470" w:type="dxa"/>
            <w:gridSpan w:val="2"/>
          </w:tcPr>
          <w:p w:rsidR="002F0442" w:rsidRPr="00CD4A63" w:rsidRDefault="002F0442" w:rsidP="00DC78D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D4A63">
              <w:rPr>
                <w:rFonts w:ascii="Times New Roman" w:hAnsi="Times New Roman" w:cs="Times New Roman"/>
                <w:b/>
                <w:bCs/>
              </w:rPr>
              <w:t xml:space="preserve">Yarıyıl İçi Çalışmaların Başarı Notuna Katkısı / </w:t>
            </w:r>
          </w:p>
          <w:p w:rsidR="002F0442" w:rsidRPr="00CD4A63" w:rsidRDefault="002F0442" w:rsidP="00DC78D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D4A63">
              <w:rPr>
                <w:rFonts w:ascii="Times New Roman" w:hAnsi="Times New Roman" w:cs="Times New Roman"/>
                <w:b/>
                <w:bCs/>
              </w:rPr>
              <w:t>Percentage</w:t>
            </w:r>
            <w:proofErr w:type="spellEnd"/>
            <w:r w:rsidRPr="00CD4A63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proofErr w:type="spellStart"/>
            <w:r w:rsidRPr="00CD4A63">
              <w:rPr>
                <w:rFonts w:ascii="Times New Roman" w:hAnsi="Times New Roman" w:cs="Times New Roman"/>
                <w:b/>
                <w:bCs/>
              </w:rPr>
              <w:t>In-Term</w:t>
            </w:r>
            <w:proofErr w:type="spellEnd"/>
            <w:r w:rsidRPr="00CD4A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D4A63">
              <w:rPr>
                <w:rFonts w:ascii="Times New Roman" w:hAnsi="Times New Roman" w:cs="Times New Roman"/>
                <w:b/>
                <w:bCs/>
              </w:rPr>
              <w:t>Studies</w:t>
            </w:r>
            <w:proofErr w:type="spellEnd"/>
          </w:p>
        </w:tc>
        <w:tc>
          <w:tcPr>
            <w:tcW w:w="288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CD4A63" w:rsidTr="003E51AA">
        <w:trPr>
          <w:trHeight w:val="86"/>
        </w:trPr>
        <w:tc>
          <w:tcPr>
            <w:tcW w:w="7470" w:type="dxa"/>
            <w:gridSpan w:val="2"/>
          </w:tcPr>
          <w:p w:rsidR="002F0442" w:rsidRPr="00CD4A63" w:rsidRDefault="002F0442" w:rsidP="00321FB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D4A63">
              <w:rPr>
                <w:rFonts w:ascii="Times New Roman" w:hAnsi="Times New Roman" w:cs="Times New Roman"/>
                <w:b/>
                <w:bCs/>
              </w:rPr>
              <w:t xml:space="preserve">Yarıyıl Sonu Sınavının Başarı Notuna Katkısı / </w:t>
            </w:r>
          </w:p>
          <w:p w:rsidR="002F0442" w:rsidRPr="00CD4A63" w:rsidRDefault="002F0442" w:rsidP="00321FB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D4A63">
              <w:rPr>
                <w:rFonts w:ascii="Times New Roman" w:hAnsi="Times New Roman" w:cs="Times New Roman"/>
                <w:b/>
                <w:bCs/>
              </w:rPr>
              <w:t>Percentage</w:t>
            </w:r>
            <w:proofErr w:type="spellEnd"/>
            <w:r w:rsidRPr="00CD4A63">
              <w:rPr>
                <w:rFonts w:ascii="Times New Roman" w:hAnsi="Times New Roman" w:cs="Times New Roman"/>
                <w:b/>
                <w:bCs/>
              </w:rPr>
              <w:t xml:space="preserve"> of Final </w:t>
            </w:r>
            <w:proofErr w:type="spellStart"/>
            <w:r w:rsidRPr="00CD4A63">
              <w:rPr>
                <w:rFonts w:ascii="Times New Roman" w:hAnsi="Times New Roman" w:cs="Times New Roman"/>
                <w:b/>
                <w:bCs/>
              </w:rPr>
              <w:t>Examination</w:t>
            </w:r>
            <w:proofErr w:type="spellEnd"/>
          </w:p>
        </w:tc>
        <w:tc>
          <w:tcPr>
            <w:tcW w:w="288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CD4A63" w:rsidTr="003E51AA">
        <w:trPr>
          <w:trHeight w:val="84"/>
        </w:trPr>
        <w:tc>
          <w:tcPr>
            <w:tcW w:w="7470" w:type="dxa"/>
            <w:gridSpan w:val="2"/>
          </w:tcPr>
          <w:p w:rsidR="002F0442" w:rsidRPr="00CD4A63" w:rsidRDefault="002F0442" w:rsidP="00FF24A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  <w:b/>
                <w:bCs/>
              </w:rPr>
              <w:t xml:space="preserve">TOPLAM/TOTAL </w:t>
            </w:r>
          </w:p>
        </w:tc>
        <w:tc>
          <w:tcPr>
            <w:tcW w:w="2880" w:type="dxa"/>
          </w:tcPr>
          <w:p w:rsidR="002F0442" w:rsidRPr="00CD4A63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D4A63"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2F0442" w:rsidRPr="00CD4A63" w:rsidRDefault="002F0442" w:rsidP="00042606"/>
    <w:p w:rsidR="002F0442" w:rsidRPr="00CD4A63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Pr="00CD4A63" w:rsidRDefault="002F0442" w:rsidP="00CE347C">
      <w:pPr>
        <w:rPr>
          <w:b/>
        </w:rPr>
      </w:pPr>
    </w:p>
    <w:p w:rsidR="002F0442" w:rsidRPr="00CD4A63" w:rsidRDefault="002F0442" w:rsidP="00CE347C">
      <w:pPr>
        <w:rPr>
          <w:b/>
        </w:rPr>
      </w:pPr>
    </w:p>
    <w:p w:rsidR="002F0442" w:rsidRPr="00CD4A63" w:rsidRDefault="002F0442" w:rsidP="00CE347C">
      <w:pPr>
        <w:rPr>
          <w:b/>
        </w:rPr>
      </w:pPr>
    </w:p>
    <w:p w:rsidR="002F0442" w:rsidRPr="00CD4A63" w:rsidRDefault="002F0442" w:rsidP="00CE347C">
      <w:pPr>
        <w:rPr>
          <w:b/>
        </w:rPr>
      </w:pPr>
    </w:p>
    <w:p w:rsidR="002F0442" w:rsidRPr="00CD4A63" w:rsidRDefault="002F0442" w:rsidP="00CE347C">
      <w:pPr>
        <w:rPr>
          <w:b/>
        </w:rPr>
      </w:pPr>
    </w:p>
    <w:p w:rsidR="002F0442" w:rsidRPr="00CD4A63" w:rsidRDefault="002F0442" w:rsidP="00CE347C">
      <w:pPr>
        <w:rPr>
          <w:b/>
        </w:rPr>
      </w:pPr>
    </w:p>
    <w:p w:rsidR="002F0442" w:rsidRPr="00CD4A63" w:rsidRDefault="002F0442" w:rsidP="00CE347C">
      <w:pPr>
        <w:rPr>
          <w:b/>
        </w:rPr>
      </w:pPr>
      <w:r w:rsidRPr="00CD4A63">
        <w:rPr>
          <w:b/>
        </w:rPr>
        <w:t>DERSİN ÖĞRENİM ÇIKTILARININ PROGRAM YETERLİLİKLERİ İLE İLİŞKİSİ / THE RELATIONSHIP BETWEEN COURSE LEARNING OUTCOMES AND PROGRAM COMPETENCIES</w:t>
      </w:r>
    </w:p>
    <w:p w:rsidR="002F0442" w:rsidRPr="00CD4A63" w:rsidRDefault="002F0442" w:rsidP="00CE347C">
      <w:pPr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670"/>
        <w:gridCol w:w="720"/>
        <w:gridCol w:w="810"/>
        <w:gridCol w:w="720"/>
        <w:gridCol w:w="720"/>
        <w:gridCol w:w="810"/>
      </w:tblGrid>
      <w:tr w:rsidR="002F0442" w:rsidRPr="00CD4A63" w:rsidTr="00CE347C">
        <w:tc>
          <w:tcPr>
            <w:tcW w:w="900" w:type="dxa"/>
            <w:vMerge w:val="restart"/>
            <w:vAlign w:val="center"/>
          </w:tcPr>
          <w:p w:rsidR="002F0442" w:rsidRPr="00CD4A63" w:rsidRDefault="002F0442" w:rsidP="007F0195">
            <w:pPr>
              <w:rPr>
                <w:b/>
              </w:rPr>
            </w:pPr>
            <w:r w:rsidRPr="00CD4A63">
              <w:rPr>
                <w:b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2F0442" w:rsidRPr="00CD4A63" w:rsidRDefault="002F0442" w:rsidP="007F0195">
            <w:pPr>
              <w:rPr>
                <w:b/>
              </w:rPr>
            </w:pPr>
            <w:r w:rsidRPr="00CD4A63">
              <w:rPr>
                <w:b/>
              </w:rPr>
              <w:t xml:space="preserve">Program Yeterlikleri/Çıktıları </w:t>
            </w:r>
          </w:p>
          <w:p w:rsidR="002F0442" w:rsidRPr="00CD4A63" w:rsidRDefault="002F0442" w:rsidP="007F0195">
            <w:pPr>
              <w:rPr>
                <w:b/>
              </w:rPr>
            </w:pPr>
            <w:r w:rsidRPr="00CD4A63">
              <w:rPr>
                <w:b/>
              </w:rPr>
              <w:t xml:space="preserve">Program </w:t>
            </w:r>
            <w:proofErr w:type="spellStart"/>
            <w:r w:rsidRPr="00CD4A63">
              <w:rPr>
                <w:b/>
              </w:rPr>
              <w:t>Competencies</w:t>
            </w:r>
            <w:proofErr w:type="spellEnd"/>
            <w:r w:rsidRPr="00CD4A63">
              <w:rPr>
                <w:b/>
              </w:rPr>
              <w:t>/</w:t>
            </w:r>
            <w:proofErr w:type="spellStart"/>
            <w:r w:rsidRPr="00CD4A63">
              <w:rPr>
                <w:b/>
              </w:rPr>
              <w:t>Outcomes</w:t>
            </w:r>
            <w:proofErr w:type="spellEnd"/>
            <w:r w:rsidRPr="00CD4A63">
              <w:rPr>
                <w:b/>
              </w:rPr>
              <w:t xml:space="preserve">                                                                                      </w:t>
            </w:r>
          </w:p>
        </w:tc>
        <w:tc>
          <w:tcPr>
            <w:tcW w:w="3780" w:type="dxa"/>
            <w:gridSpan w:val="5"/>
          </w:tcPr>
          <w:p w:rsidR="002F0442" w:rsidRPr="00CD4A63" w:rsidRDefault="002F0442" w:rsidP="007F0195">
            <w:pPr>
              <w:jc w:val="center"/>
              <w:rPr>
                <w:b/>
              </w:rPr>
            </w:pPr>
            <w:r w:rsidRPr="00CD4A63">
              <w:rPr>
                <w:b/>
              </w:rPr>
              <w:t xml:space="preserve">*Katkı Düzeyi </w:t>
            </w:r>
          </w:p>
          <w:p w:rsidR="002F0442" w:rsidRPr="00CD4A63" w:rsidRDefault="002F0442" w:rsidP="007F0195">
            <w:pPr>
              <w:jc w:val="center"/>
              <w:rPr>
                <w:b/>
              </w:rPr>
            </w:pPr>
            <w:r w:rsidRPr="00CD4A63">
              <w:rPr>
                <w:b/>
              </w:rPr>
              <w:t xml:space="preserve">*Level of </w:t>
            </w:r>
            <w:proofErr w:type="spellStart"/>
            <w:r w:rsidRPr="00CD4A63">
              <w:rPr>
                <w:b/>
              </w:rPr>
              <w:t>Contribution</w:t>
            </w:r>
            <w:proofErr w:type="spellEnd"/>
          </w:p>
        </w:tc>
      </w:tr>
      <w:tr w:rsidR="002F0442" w:rsidRPr="00CD4A63" w:rsidTr="00CE347C">
        <w:tc>
          <w:tcPr>
            <w:tcW w:w="900" w:type="dxa"/>
            <w:vMerge/>
            <w:vAlign w:val="center"/>
          </w:tcPr>
          <w:p w:rsidR="002F0442" w:rsidRPr="00CD4A63" w:rsidRDefault="002F0442" w:rsidP="007F0195"/>
        </w:tc>
        <w:tc>
          <w:tcPr>
            <w:tcW w:w="5670" w:type="dxa"/>
            <w:vMerge/>
            <w:vAlign w:val="center"/>
          </w:tcPr>
          <w:p w:rsidR="002F0442" w:rsidRPr="00CD4A63" w:rsidRDefault="002F0442" w:rsidP="007F019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CD4A63" w:rsidRDefault="002F0442" w:rsidP="007F0195">
            <w:pPr>
              <w:jc w:val="center"/>
              <w:rPr>
                <w:b/>
              </w:rPr>
            </w:pPr>
            <w:r w:rsidRPr="00CD4A63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2F0442" w:rsidRPr="00CD4A63" w:rsidRDefault="002F0442" w:rsidP="007F0195">
            <w:pPr>
              <w:jc w:val="center"/>
              <w:rPr>
                <w:b/>
              </w:rPr>
            </w:pPr>
            <w:r w:rsidRPr="00CD4A63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2F0442" w:rsidRPr="00CD4A63" w:rsidRDefault="002F0442" w:rsidP="007F0195">
            <w:pPr>
              <w:jc w:val="center"/>
              <w:rPr>
                <w:b/>
              </w:rPr>
            </w:pPr>
            <w:r w:rsidRPr="00CD4A63">
              <w:rPr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:rsidR="002F0442" w:rsidRPr="00CD4A63" w:rsidRDefault="002F0442" w:rsidP="007F0195">
            <w:pPr>
              <w:jc w:val="center"/>
              <w:rPr>
                <w:b/>
              </w:rPr>
            </w:pPr>
            <w:r w:rsidRPr="00CD4A63">
              <w:rPr>
                <w:b/>
              </w:rPr>
              <w:t>4</w:t>
            </w:r>
          </w:p>
        </w:tc>
        <w:tc>
          <w:tcPr>
            <w:tcW w:w="810" w:type="dxa"/>
            <w:vAlign w:val="center"/>
          </w:tcPr>
          <w:p w:rsidR="002F0442" w:rsidRPr="00CD4A63" w:rsidRDefault="002F0442" w:rsidP="007F0195">
            <w:pPr>
              <w:jc w:val="center"/>
              <w:rPr>
                <w:b/>
              </w:rPr>
            </w:pPr>
            <w:r w:rsidRPr="00CD4A63">
              <w:rPr>
                <w:b/>
              </w:rPr>
              <w:t>5</w:t>
            </w:r>
          </w:p>
        </w:tc>
      </w:tr>
      <w:tr w:rsidR="002F0442" w:rsidRPr="00CD4A63" w:rsidTr="00A17146">
        <w:tc>
          <w:tcPr>
            <w:tcW w:w="900" w:type="dxa"/>
            <w:vAlign w:val="center"/>
          </w:tcPr>
          <w:p w:rsidR="002F0442" w:rsidRPr="00CD4A63" w:rsidRDefault="002F0442" w:rsidP="007F0195">
            <w:pPr>
              <w:jc w:val="center"/>
              <w:rPr>
                <w:b/>
              </w:rPr>
            </w:pPr>
            <w:r w:rsidRPr="00CD4A63">
              <w:rPr>
                <w:b/>
              </w:rPr>
              <w:t>1</w:t>
            </w:r>
          </w:p>
        </w:tc>
        <w:tc>
          <w:tcPr>
            <w:tcW w:w="5670" w:type="dxa"/>
          </w:tcPr>
          <w:p w:rsidR="002F0442" w:rsidRPr="00CD4A63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CD4A63">
              <w:t xml:space="preserve">[PÇ 1]  </w:t>
            </w:r>
            <w:r w:rsidRPr="00CD4A63">
              <w:rPr>
                <w:color w:val="000000"/>
              </w:rPr>
              <w:t xml:space="preserve">Temel kavramları kullanabilme kabiliyeti / </w:t>
            </w:r>
          </w:p>
          <w:p w:rsidR="002F0442" w:rsidRPr="00CD4A63" w:rsidRDefault="002F0442" w:rsidP="008D1D2B">
            <w:pPr>
              <w:tabs>
                <w:tab w:val="left" w:pos="2880"/>
              </w:tabs>
            </w:pPr>
            <w:r w:rsidRPr="00CD4A63">
              <w:lastRenderedPageBreak/>
              <w:t xml:space="preserve">[PO 1]  </w:t>
            </w:r>
            <w:proofErr w:type="spellStart"/>
            <w:r w:rsidRPr="00CD4A63">
              <w:rPr>
                <w:color w:val="000000"/>
              </w:rPr>
              <w:t>Ability</w:t>
            </w:r>
            <w:proofErr w:type="spellEnd"/>
            <w:r w:rsidRPr="00CD4A63">
              <w:rPr>
                <w:color w:val="000000"/>
              </w:rPr>
              <w:t xml:space="preserve"> of </w:t>
            </w:r>
            <w:proofErr w:type="spellStart"/>
            <w:r w:rsidRPr="00CD4A63">
              <w:rPr>
                <w:color w:val="000000"/>
              </w:rPr>
              <w:t>using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basic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concepts</w:t>
            </w:r>
            <w:proofErr w:type="spellEnd"/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  <w:r w:rsidRPr="00CD4A63">
              <w:rPr>
                <w:b/>
              </w:rPr>
              <w:t>X</w:t>
            </w:r>
          </w:p>
        </w:tc>
      </w:tr>
      <w:tr w:rsidR="002F0442" w:rsidRPr="00CD4A63" w:rsidTr="00A17146">
        <w:tc>
          <w:tcPr>
            <w:tcW w:w="900" w:type="dxa"/>
            <w:vAlign w:val="center"/>
          </w:tcPr>
          <w:p w:rsidR="002F0442" w:rsidRPr="00CD4A63" w:rsidRDefault="002F0442" w:rsidP="007F0195">
            <w:pPr>
              <w:jc w:val="center"/>
              <w:rPr>
                <w:b/>
              </w:rPr>
            </w:pPr>
            <w:r w:rsidRPr="00CD4A63">
              <w:rPr>
                <w:b/>
              </w:rPr>
              <w:lastRenderedPageBreak/>
              <w:t>2</w:t>
            </w:r>
          </w:p>
        </w:tc>
        <w:tc>
          <w:tcPr>
            <w:tcW w:w="5670" w:type="dxa"/>
          </w:tcPr>
          <w:p w:rsidR="002F0442" w:rsidRPr="00CD4A63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CD4A63">
              <w:t xml:space="preserve">[PÇ 2]  </w:t>
            </w:r>
            <w:r w:rsidRPr="00CD4A63">
              <w:rPr>
                <w:color w:val="000000"/>
              </w:rPr>
              <w:t xml:space="preserve">Değişimleri formüle edebilme kabiliyeti / </w:t>
            </w:r>
          </w:p>
          <w:p w:rsidR="002F0442" w:rsidRPr="00CD4A63" w:rsidRDefault="002F0442" w:rsidP="008D1D2B">
            <w:pPr>
              <w:tabs>
                <w:tab w:val="left" w:pos="2880"/>
              </w:tabs>
            </w:pPr>
            <w:r w:rsidRPr="00CD4A63">
              <w:t xml:space="preserve">[PO 2]  </w:t>
            </w:r>
            <w:proofErr w:type="spellStart"/>
            <w:r w:rsidRPr="00CD4A63">
              <w:rPr>
                <w:color w:val="000000"/>
              </w:rPr>
              <w:t>Ability</w:t>
            </w:r>
            <w:proofErr w:type="spellEnd"/>
            <w:r w:rsidRPr="00CD4A63">
              <w:rPr>
                <w:color w:val="000000"/>
              </w:rPr>
              <w:t xml:space="preserve"> of </w:t>
            </w:r>
            <w:proofErr w:type="spellStart"/>
            <w:r w:rsidRPr="00CD4A63">
              <w:rPr>
                <w:color w:val="000000"/>
              </w:rPr>
              <w:t>formulating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changes</w:t>
            </w:r>
            <w:proofErr w:type="spellEnd"/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  <w:r w:rsidRPr="00CD4A63"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CD4A63" w:rsidTr="00A17146">
        <w:tc>
          <w:tcPr>
            <w:tcW w:w="900" w:type="dxa"/>
            <w:vAlign w:val="center"/>
          </w:tcPr>
          <w:p w:rsidR="002F0442" w:rsidRPr="00CD4A63" w:rsidRDefault="002F0442" w:rsidP="007F0195">
            <w:pPr>
              <w:jc w:val="center"/>
              <w:rPr>
                <w:b/>
              </w:rPr>
            </w:pPr>
            <w:r w:rsidRPr="00CD4A63">
              <w:rPr>
                <w:b/>
              </w:rPr>
              <w:t>3</w:t>
            </w:r>
          </w:p>
        </w:tc>
        <w:tc>
          <w:tcPr>
            <w:tcW w:w="5670" w:type="dxa"/>
          </w:tcPr>
          <w:p w:rsidR="002F0442" w:rsidRPr="00CD4A63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CD4A63">
              <w:t xml:space="preserve">[P Ç 3] </w:t>
            </w:r>
            <w:r w:rsidRPr="00CD4A63">
              <w:rPr>
                <w:color w:val="000000"/>
              </w:rPr>
              <w:t xml:space="preserve">Proje ve </w:t>
            </w:r>
            <w:proofErr w:type="gramStart"/>
            <w:r w:rsidRPr="00CD4A63">
              <w:rPr>
                <w:color w:val="000000"/>
              </w:rPr>
              <w:t>prezantasyon</w:t>
            </w:r>
            <w:proofErr w:type="gramEnd"/>
            <w:r w:rsidRPr="00CD4A63">
              <w:rPr>
                <w:color w:val="000000"/>
              </w:rPr>
              <w:t xml:space="preserve"> geliştirme kabiliyeti / </w:t>
            </w:r>
          </w:p>
          <w:p w:rsidR="002F0442" w:rsidRPr="00CD4A63" w:rsidRDefault="002F0442" w:rsidP="008D1D2B">
            <w:pPr>
              <w:tabs>
                <w:tab w:val="left" w:pos="2880"/>
              </w:tabs>
            </w:pPr>
            <w:r w:rsidRPr="00CD4A63">
              <w:t xml:space="preserve">[P O 3] </w:t>
            </w:r>
            <w:proofErr w:type="spellStart"/>
            <w:r w:rsidRPr="00CD4A63">
              <w:rPr>
                <w:color w:val="000000"/>
              </w:rPr>
              <w:t>Ability</w:t>
            </w:r>
            <w:proofErr w:type="spellEnd"/>
            <w:r w:rsidRPr="00CD4A63">
              <w:rPr>
                <w:color w:val="000000"/>
              </w:rPr>
              <w:t xml:space="preserve"> of </w:t>
            </w:r>
            <w:proofErr w:type="spellStart"/>
            <w:r w:rsidRPr="00CD4A63">
              <w:rPr>
                <w:color w:val="000000"/>
              </w:rPr>
              <w:t>developing</w:t>
            </w:r>
            <w:proofErr w:type="spellEnd"/>
            <w:r w:rsidRPr="00CD4A63">
              <w:rPr>
                <w:color w:val="000000"/>
              </w:rPr>
              <w:t xml:space="preserve"> a </w:t>
            </w:r>
            <w:proofErr w:type="spellStart"/>
            <w:r w:rsidRPr="00CD4A63">
              <w:rPr>
                <w:color w:val="000000"/>
              </w:rPr>
              <w:t>project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and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giving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presentation</w:t>
            </w:r>
            <w:proofErr w:type="spellEnd"/>
            <w:r w:rsidRPr="00CD4A63">
              <w:rPr>
                <w:color w:val="000000"/>
              </w:rPr>
              <w:t>.</w:t>
            </w: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  <w:r w:rsidRPr="00CD4A63">
              <w:rPr>
                <w:b/>
              </w:rPr>
              <w:t>X</w:t>
            </w: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CD4A63" w:rsidTr="00A17146">
        <w:tc>
          <w:tcPr>
            <w:tcW w:w="900" w:type="dxa"/>
            <w:vAlign w:val="center"/>
          </w:tcPr>
          <w:p w:rsidR="002F0442" w:rsidRPr="00CD4A63" w:rsidRDefault="002F0442" w:rsidP="007F0195">
            <w:pPr>
              <w:jc w:val="center"/>
              <w:rPr>
                <w:b/>
              </w:rPr>
            </w:pPr>
            <w:r w:rsidRPr="00CD4A63">
              <w:rPr>
                <w:b/>
              </w:rPr>
              <w:t>4</w:t>
            </w:r>
          </w:p>
        </w:tc>
        <w:tc>
          <w:tcPr>
            <w:tcW w:w="5670" w:type="dxa"/>
          </w:tcPr>
          <w:p w:rsidR="002F0442" w:rsidRPr="00CD4A63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CD4A63">
              <w:t xml:space="preserve">[P Ç 4] </w:t>
            </w:r>
            <w:r w:rsidRPr="00CD4A63">
              <w:rPr>
                <w:color w:val="000000"/>
              </w:rPr>
              <w:t xml:space="preserve">Farklı konular hakkında araştırma yapabilme kabiliyeti / </w:t>
            </w:r>
          </w:p>
          <w:p w:rsidR="002F0442" w:rsidRPr="00CD4A63" w:rsidRDefault="002F0442" w:rsidP="008D1D2B">
            <w:pPr>
              <w:tabs>
                <w:tab w:val="left" w:pos="2880"/>
              </w:tabs>
            </w:pPr>
            <w:r w:rsidRPr="00CD4A63">
              <w:t xml:space="preserve">[P O 4] </w:t>
            </w:r>
            <w:proofErr w:type="spellStart"/>
            <w:r w:rsidRPr="00CD4A63">
              <w:rPr>
                <w:color w:val="000000"/>
              </w:rPr>
              <w:t>Ability</w:t>
            </w:r>
            <w:proofErr w:type="spellEnd"/>
            <w:r w:rsidRPr="00CD4A63">
              <w:rPr>
                <w:color w:val="000000"/>
              </w:rPr>
              <w:t xml:space="preserve"> of </w:t>
            </w:r>
            <w:proofErr w:type="spellStart"/>
            <w:r w:rsidRPr="00CD4A63">
              <w:rPr>
                <w:color w:val="000000"/>
              </w:rPr>
              <w:t>doing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research</w:t>
            </w:r>
            <w:proofErr w:type="spellEnd"/>
            <w:r w:rsidRPr="00CD4A63">
              <w:rPr>
                <w:color w:val="000000"/>
              </w:rPr>
              <w:t xml:space="preserve"> on </w:t>
            </w:r>
            <w:proofErr w:type="spellStart"/>
            <w:r w:rsidRPr="00CD4A63">
              <w:rPr>
                <w:color w:val="000000"/>
              </w:rPr>
              <w:t>different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subjects</w:t>
            </w:r>
            <w:proofErr w:type="spellEnd"/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  <w:r w:rsidRPr="00CD4A63">
              <w:rPr>
                <w:b/>
              </w:rPr>
              <w:t>X</w:t>
            </w:r>
          </w:p>
        </w:tc>
      </w:tr>
      <w:tr w:rsidR="002F0442" w:rsidRPr="00CD4A63" w:rsidTr="00A17146">
        <w:tc>
          <w:tcPr>
            <w:tcW w:w="900" w:type="dxa"/>
            <w:vAlign w:val="center"/>
          </w:tcPr>
          <w:p w:rsidR="002F0442" w:rsidRPr="00CD4A63" w:rsidRDefault="002F0442" w:rsidP="007F0195">
            <w:pPr>
              <w:jc w:val="center"/>
              <w:rPr>
                <w:b/>
              </w:rPr>
            </w:pPr>
            <w:r w:rsidRPr="00CD4A63">
              <w:rPr>
                <w:b/>
              </w:rPr>
              <w:t>5</w:t>
            </w:r>
          </w:p>
        </w:tc>
        <w:tc>
          <w:tcPr>
            <w:tcW w:w="5670" w:type="dxa"/>
          </w:tcPr>
          <w:p w:rsidR="002F0442" w:rsidRPr="00CD4A63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CD4A63">
              <w:t xml:space="preserve">[P Ç 5] </w:t>
            </w:r>
            <w:r w:rsidRPr="00CD4A63">
              <w:rPr>
                <w:color w:val="000000"/>
              </w:rPr>
              <w:t xml:space="preserve">Faydalı ve etkili çalışma yapabilme kabiliyeti / </w:t>
            </w:r>
          </w:p>
          <w:p w:rsidR="002F0442" w:rsidRPr="00CD4A63" w:rsidRDefault="002F0442" w:rsidP="008D1D2B">
            <w:pPr>
              <w:tabs>
                <w:tab w:val="left" w:pos="2880"/>
              </w:tabs>
            </w:pPr>
            <w:r w:rsidRPr="00CD4A63">
              <w:t xml:space="preserve">[P O 5] </w:t>
            </w:r>
            <w:proofErr w:type="spellStart"/>
            <w:r w:rsidRPr="00CD4A63">
              <w:rPr>
                <w:color w:val="000000"/>
              </w:rPr>
              <w:t>Ability</w:t>
            </w:r>
            <w:proofErr w:type="spellEnd"/>
            <w:r w:rsidRPr="00CD4A63">
              <w:rPr>
                <w:color w:val="000000"/>
              </w:rPr>
              <w:t xml:space="preserve"> of </w:t>
            </w:r>
            <w:proofErr w:type="spellStart"/>
            <w:r w:rsidRPr="00CD4A63">
              <w:rPr>
                <w:color w:val="000000"/>
              </w:rPr>
              <w:t>studying</w:t>
            </w:r>
            <w:proofErr w:type="spellEnd"/>
            <w:r w:rsidRPr="00CD4A63">
              <w:rPr>
                <w:color w:val="000000"/>
              </w:rPr>
              <w:t xml:space="preserve"> in an </w:t>
            </w:r>
            <w:proofErr w:type="spellStart"/>
            <w:r w:rsidRPr="00CD4A63">
              <w:rPr>
                <w:color w:val="000000"/>
              </w:rPr>
              <w:t>efficient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and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useful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manner</w:t>
            </w:r>
            <w:proofErr w:type="spellEnd"/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  <w:r w:rsidRPr="00CD4A63">
              <w:rPr>
                <w:b/>
              </w:rPr>
              <w:t>X</w:t>
            </w: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CD4A63" w:rsidTr="00A17146">
        <w:tc>
          <w:tcPr>
            <w:tcW w:w="900" w:type="dxa"/>
            <w:vAlign w:val="center"/>
          </w:tcPr>
          <w:p w:rsidR="002F0442" w:rsidRPr="00CD4A63" w:rsidRDefault="002F0442" w:rsidP="007F0195">
            <w:pPr>
              <w:jc w:val="center"/>
              <w:rPr>
                <w:b/>
              </w:rPr>
            </w:pPr>
            <w:r w:rsidRPr="00CD4A63">
              <w:rPr>
                <w:b/>
              </w:rPr>
              <w:t>6</w:t>
            </w:r>
          </w:p>
        </w:tc>
        <w:tc>
          <w:tcPr>
            <w:tcW w:w="5670" w:type="dxa"/>
          </w:tcPr>
          <w:p w:rsidR="002F0442" w:rsidRPr="00CD4A63" w:rsidRDefault="002F0442" w:rsidP="00C77C31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CD4A63">
              <w:t xml:space="preserve">[P Ç 6] </w:t>
            </w:r>
            <w:r w:rsidRPr="00CD4A63">
              <w:rPr>
                <w:color w:val="000000"/>
              </w:rPr>
              <w:t xml:space="preserve">Bilgi ve hayatı kombine edebilme kabiliyeti / </w:t>
            </w:r>
          </w:p>
          <w:p w:rsidR="002F0442" w:rsidRPr="00CD4A63" w:rsidRDefault="002F0442" w:rsidP="00C77C31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CD4A63">
              <w:t xml:space="preserve">[P O 6] </w:t>
            </w:r>
            <w:proofErr w:type="spellStart"/>
            <w:r w:rsidRPr="00CD4A63">
              <w:rPr>
                <w:color w:val="000000"/>
              </w:rPr>
              <w:t>Ability</w:t>
            </w:r>
            <w:proofErr w:type="spellEnd"/>
            <w:r w:rsidRPr="00CD4A63">
              <w:rPr>
                <w:color w:val="000000"/>
              </w:rPr>
              <w:t xml:space="preserve"> of </w:t>
            </w:r>
            <w:proofErr w:type="spellStart"/>
            <w:r w:rsidRPr="00CD4A63">
              <w:rPr>
                <w:color w:val="000000"/>
              </w:rPr>
              <w:t>combining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the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theory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and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practice</w:t>
            </w:r>
            <w:proofErr w:type="spellEnd"/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  <w:r w:rsidRPr="00CD4A63"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CD4A63" w:rsidTr="00A17146">
        <w:tc>
          <w:tcPr>
            <w:tcW w:w="900" w:type="dxa"/>
            <w:vAlign w:val="center"/>
          </w:tcPr>
          <w:p w:rsidR="002F0442" w:rsidRPr="00CD4A63" w:rsidRDefault="002F0442" w:rsidP="007F0195">
            <w:pPr>
              <w:jc w:val="center"/>
              <w:rPr>
                <w:b/>
              </w:rPr>
            </w:pPr>
            <w:r w:rsidRPr="00CD4A63">
              <w:rPr>
                <w:b/>
              </w:rPr>
              <w:t>7</w:t>
            </w:r>
          </w:p>
        </w:tc>
        <w:tc>
          <w:tcPr>
            <w:tcW w:w="5670" w:type="dxa"/>
          </w:tcPr>
          <w:p w:rsidR="002F0442" w:rsidRPr="00CD4A63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CD4A63">
              <w:t xml:space="preserve">[P Ç 7] </w:t>
            </w:r>
            <w:r w:rsidRPr="00CD4A63">
              <w:rPr>
                <w:color w:val="000000"/>
              </w:rPr>
              <w:t xml:space="preserve">Eşya ve olaylar hakkında anlamlı düşünce üretebilme kabiliyeti / </w:t>
            </w:r>
          </w:p>
          <w:p w:rsidR="002F0442" w:rsidRPr="00CD4A63" w:rsidRDefault="002F0442" w:rsidP="008D1D2B">
            <w:pPr>
              <w:tabs>
                <w:tab w:val="left" w:pos="2880"/>
              </w:tabs>
            </w:pPr>
            <w:r w:rsidRPr="00CD4A63">
              <w:t xml:space="preserve">[P O 7] </w:t>
            </w:r>
            <w:proofErr w:type="spellStart"/>
            <w:r w:rsidRPr="00CD4A63">
              <w:t>Ability</w:t>
            </w:r>
            <w:proofErr w:type="spellEnd"/>
            <w:r w:rsidRPr="00CD4A63">
              <w:t xml:space="preserve"> of </w:t>
            </w:r>
            <w:proofErr w:type="spellStart"/>
            <w:r w:rsidRPr="00CD4A63">
              <w:t>thinking</w:t>
            </w:r>
            <w:proofErr w:type="spellEnd"/>
            <w:r w:rsidRPr="00CD4A63">
              <w:t xml:space="preserve"> on </w:t>
            </w:r>
            <w:proofErr w:type="spellStart"/>
            <w:r w:rsidRPr="00CD4A63">
              <w:t>objects</w:t>
            </w:r>
            <w:proofErr w:type="spellEnd"/>
            <w:r w:rsidRPr="00CD4A63">
              <w:t xml:space="preserve"> </w:t>
            </w:r>
            <w:proofErr w:type="spellStart"/>
            <w:r w:rsidRPr="00CD4A63">
              <w:t>and</w:t>
            </w:r>
            <w:proofErr w:type="spellEnd"/>
            <w:r w:rsidRPr="00CD4A63">
              <w:t xml:space="preserve"> </w:t>
            </w:r>
            <w:proofErr w:type="spellStart"/>
            <w:r w:rsidRPr="00CD4A63">
              <w:t>events</w:t>
            </w:r>
            <w:proofErr w:type="spellEnd"/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  <w:r w:rsidRPr="00CD4A63">
              <w:rPr>
                <w:b/>
              </w:rPr>
              <w:t>X</w:t>
            </w:r>
          </w:p>
        </w:tc>
      </w:tr>
      <w:tr w:rsidR="002F0442" w:rsidRPr="00CD4A63" w:rsidTr="00A17146">
        <w:tc>
          <w:tcPr>
            <w:tcW w:w="900" w:type="dxa"/>
            <w:vAlign w:val="center"/>
          </w:tcPr>
          <w:p w:rsidR="002F0442" w:rsidRPr="00CD4A63" w:rsidRDefault="002F0442" w:rsidP="007F0195">
            <w:pPr>
              <w:jc w:val="center"/>
              <w:rPr>
                <w:b/>
              </w:rPr>
            </w:pPr>
            <w:r w:rsidRPr="00CD4A63">
              <w:rPr>
                <w:b/>
              </w:rPr>
              <w:t>8</w:t>
            </w:r>
          </w:p>
        </w:tc>
        <w:tc>
          <w:tcPr>
            <w:tcW w:w="5670" w:type="dxa"/>
          </w:tcPr>
          <w:p w:rsidR="002F0442" w:rsidRPr="00CD4A63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CD4A63">
              <w:t xml:space="preserve">[P Ç 8] </w:t>
            </w:r>
            <w:r w:rsidRPr="00CD4A63">
              <w:rPr>
                <w:color w:val="000000"/>
              </w:rPr>
              <w:t xml:space="preserve">Araçların elverişliliğini tespit edebilme kabiliyeti / </w:t>
            </w:r>
          </w:p>
          <w:p w:rsidR="002F0442" w:rsidRPr="00CD4A63" w:rsidRDefault="002F0442" w:rsidP="008D1D2B">
            <w:pPr>
              <w:tabs>
                <w:tab w:val="left" w:pos="2880"/>
              </w:tabs>
            </w:pPr>
            <w:r w:rsidRPr="00CD4A63">
              <w:t xml:space="preserve">[P O 8] </w:t>
            </w:r>
            <w:proofErr w:type="spellStart"/>
            <w:r w:rsidRPr="00CD4A63">
              <w:rPr>
                <w:color w:val="000000"/>
              </w:rPr>
              <w:t>Ability</w:t>
            </w:r>
            <w:proofErr w:type="spellEnd"/>
            <w:r w:rsidRPr="00CD4A63">
              <w:rPr>
                <w:color w:val="000000"/>
              </w:rPr>
              <w:t xml:space="preserve"> of </w:t>
            </w:r>
            <w:proofErr w:type="spellStart"/>
            <w:r w:rsidRPr="00CD4A63">
              <w:rPr>
                <w:color w:val="000000"/>
              </w:rPr>
              <w:t>knowing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the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adequacy</w:t>
            </w:r>
            <w:proofErr w:type="spellEnd"/>
            <w:r w:rsidRPr="00CD4A63">
              <w:rPr>
                <w:color w:val="000000"/>
              </w:rPr>
              <w:t xml:space="preserve"> of </w:t>
            </w:r>
            <w:proofErr w:type="spellStart"/>
            <w:r w:rsidRPr="00CD4A63">
              <w:rPr>
                <w:color w:val="000000"/>
              </w:rPr>
              <w:t>the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instruments</w:t>
            </w:r>
            <w:proofErr w:type="spellEnd"/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  <w:r w:rsidRPr="00CD4A63"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CD4A63" w:rsidTr="00A17146">
        <w:tc>
          <w:tcPr>
            <w:tcW w:w="900" w:type="dxa"/>
            <w:vAlign w:val="center"/>
          </w:tcPr>
          <w:p w:rsidR="002F0442" w:rsidRPr="00CD4A63" w:rsidRDefault="002F0442" w:rsidP="007F0195">
            <w:pPr>
              <w:jc w:val="center"/>
              <w:rPr>
                <w:b/>
              </w:rPr>
            </w:pPr>
            <w:r w:rsidRPr="00CD4A63">
              <w:rPr>
                <w:b/>
              </w:rPr>
              <w:t>9</w:t>
            </w:r>
          </w:p>
        </w:tc>
        <w:tc>
          <w:tcPr>
            <w:tcW w:w="5670" w:type="dxa"/>
          </w:tcPr>
          <w:p w:rsidR="002F0442" w:rsidRPr="00CD4A63" w:rsidRDefault="002F0442" w:rsidP="008D1D2B">
            <w:pPr>
              <w:tabs>
                <w:tab w:val="left" w:pos="2880"/>
                <w:tab w:val="right" w:pos="5454"/>
              </w:tabs>
              <w:snapToGrid w:val="0"/>
              <w:rPr>
                <w:color w:val="000000"/>
              </w:rPr>
            </w:pPr>
            <w:r w:rsidRPr="00CD4A63">
              <w:t xml:space="preserve">[P Ç 9] </w:t>
            </w:r>
            <w:r w:rsidRPr="00CD4A63">
              <w:rPr>
                <w:color w:val="000000"/>
              </w:rPr>
              <w:t xml:space="preserve">Yazılı ve sözlü iletişim kurabilme kabiliyeti / </w:t>
            </w:r>
          </w:p>
          <w:p w:rsidR="002F0442" w:rsidRPr="00CD4A63" w:rsidRDefault="002F0442" w:rsidP="008D1D2B">
            <w:pPr>
              <w:tabs>
                <w:tab w:val="left" w:pos="2880"/>
              </w:tabs>
            </w:pPr>
            <w:r w:rsidRPr="00CD4A63">
              <w:t xml:space="preserve">[P O 9] </w:t>
            </w:r>
            <w:proofErr w:type="spellStart"/>
            <w:r w:rsidRPr="00CD4A63">
              <w:rPr>
                <w:color w:val="000000"/>
              </w:rPr>
              <w:t>Ability</w:t>
            </w:r>
            <w:proofErr w:type="spellEnd"/>
            <w:r w:rsidRPr="00CD4A63">
              <w:rPr>
                <w:color w:val="000000"/>
              </w:rPr>
              <w:t xml:space="preserve"> of </w:t>
            </w:r>
            <w:proofErr w:type="spellStart"/>
            <w:r w:rsidRPr="00CD4A63">
              <w:rPr>
                <w:color w:val="000000"/>
              </w:rPr>
              <w:t>engaging</w:t>
            </w:r>
            <w:proofErr w:type="spellEnd"/>
            <w:r w:rsidRPr="00CD4A63">
              <w:rPr>
                <w:color w:val="000000"/>
              </w:rPr>
              <w:t xml:space="preserve"> in </w:t>
            </w:r>
            <w:proofErr w:type="spellStart"/>
            <w:r w:rsidRPr="00CD4A63">
              <w:rPr>
                <w:color w:val="000000"/>
              </w:rPr>
              <w:t>written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and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verbal</w:t>
            </w:r>
            <w:proofErr w:type="spellEnd"/>
            <w:r w:rsidRPr="00CD4A63">
              <w:rPr>
                <w:color w:val="000000"/>
              </w:rPr>
              <w:t xml:space="preserve"> </w:t>
            </w:r>
            <w:proofErr w:type="spellStart"/>
            <w:r w:rsidRPr="00CD4A63">
              <w:rPr>
                <w:color w:val="000000"/>
              </w:rPr>
              <w:t>communication</w:t>
            </w:r>
            <w:proofErr w:type="spellEnd"/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CD4A63" w:rsidRDefault="002F0442" w:rsidP="00A17146">
            <w:pPr>
              <w:jc w:val="center"/>
              <w:rPr>
                <w:b/>
              </w:rPr>
            </w:pPr>
            <w:r w:rsidRPr="00CD4A63">
              <w:rPr>
                <w:b/>
              </w:rPr>
              <w:t>X</w:t>
            </w:r>
          </w:p>
        </w:tc>
      </w:tr>
    </w:tbl>
    <w:p w:rsidR="002F0442" w:rsidRPr="00CD4A63" w:rsidRDefault="002F0442" w:rsidP="00532AC0">
      <w:pPr>
        <w:outlineLvl w:val="0"/>
      </w:pPr>
      <w:r w:rsidRPr="00CD4A63">
        <w:t>*1 en düşük, 2 düşük, 3 orta, 4 yüksek, 5 en yüksek</w:t>
      </w:r>
    </w:p>
    <w:p w:rsidR="002F0442" w:rsidRPr="00CD4A63" w:rsidRDefault="002F0442" w:rsidP="00532AC0">
      <w:pPr>
        <w:outlineLvl w:val="0"/>
      </w:pPr>
      <w:r w:rsidRPr="00CD4A63">
        <w:t xml:space="preserve">*1 </w:t>
      </w:r>
      <w:proofErr w:type="spellStart"/>
      <w:r w:rsidRPr="00CD4A63">
        <w:t>Lowest</w:t>
      </w:r>
      <w:proofErr w:type="spellEnd"/>
      <w:r w:rsidRPr="00CD4A63">
        <w:t xml:space="preserve">, 2 </w:t>
      </w:r>
      <w:proofErr w:type="spellStart"/>
      <w:r w:rsidRPr="00CD4A63">
        <w:t>Low</w:t>
      </w:r>
      <w:proofErr w:type="spellEnd"/>
      <w:r w:rsidRPr="00CD4A63">
        <w:t xml:space="preserve">, 3 </w:t>
      </w:r>
      <w:proofErr w:type="spellStart"/>
      <w:r w:rsidRPr="00CD4A63">
        <w:t>Average</w:t>
      </w:r>
      <w:proofErr w:type="spellEnd"/>
      <w:r w:rsidRPr="00CD4A63">
        <w:t xml:space="preserve">, 4 High, 5 </w:t>
      </w:r>
      <w:proofErr w:type="spellStart"/>
      <w:r w:rsidRPr="00CD4A63">
        <w:t>Highest</w:t>
      </w:r>
      <w:proofErr w:type="spellEnd"/>
    </w:p>
    <w:p w:rsidR="002F0442" w:rsidRPr="00CD4A63" w:rsidRDefault="002F0442" w:rsidP="00846F5E">
      <w:pPr>
        <w:rPr>
          <w:b/>
        </w:rPr>
      </w:pPr>
    </w:p>
    <w:p w:rsidR="002F0442" w:rsidRPr="00CD4A63" w:rsidRDefault="002F0442" w:rsidP="00846F5E">
      <w:pPr>
        <w:rPr>
          <w:b/>
        </w:rPr>
      </w:pPr>
    </w:p>
    <w:p w:rsidR="002F0442" w:rsidRPr="00CD4A63" w:rsidRDefault="002F0442" w:rsidP="00846F5E">
      <w:pPr>
        <w:rPr>
          <w:b/>
        </w:rPr>
      </w:pPr>
    </w:p>
    <w:p w:rsidR="002F0442" w:rsidRPr="00CD4A63" w:rsidRDefault="002F0442" w:rsidP="00846F5E">
      <w:pPr>
        <w:rPr>
          <w:b/>
        </w:rPr>
      </w:pPr>
    </w:p>
    <w:p w:rsidR="002F0442" w:rsidRPr="00CD4A63" w:rsidRDefault="002F0442" w:rsidP="00846F5E">
      <w:pPr>
        <w:rPr>
          <w:b/>
        </w:rPr>
      </w:pPr>
      <w:r w:rsidRPr="00CD4A63">
        <w:rPr>
          <w:b/>
        </w:rPr>
        <w:t>AKTS İŞ YÜKÜ TABLOSU / ECTS WORKLOAD TABLE</w:t>
      </w:r>
    </w:p>
    <w:p w:rsidR="002F0442" w:rsidRPr="00CD4A63" w:rsidRDefault="002F0442" w:rsidP="00846F5E">
      <w:pPr>
        <w:rPr>
          <w:b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990"/>
        <w:gridCol w:w="1047"/>
        <w:gridCol w:w="2193"/>
      </w:tblGrid>
      <w:tr w:rsidR="002F0442" w:rsidRPr="00CD4A63" w:rsidTr="00DF6799">
        <w:tc>
          <w:tcPr>
            <w:tcW w:w="5868" w:type="dxa"/>
            <w:vAlign w:val="center"/>
          </w:tcPr>
          <w:p w:rsidR="002F0442" w:rsidRPr="00CD4A63" w:rsidRDefault="002F0442" w:rsidP="007F0195">
            <w:r w:rsidRPr="00CD4A63">
              <w:t xml:space="preserve">Etkinlikler / </w:t>
            </w:r>
            <w:proofErr w:type="spellStart"/>
            <w:r w:rsidRPr="00CD4A63">
              <w:t>Activities</w:t>
            </w:r>
            <w:proofErr w:type="spellEnd"/>
          </w:p>
        </w:tc>
        <w:tc>
          <w:tcPr>
            <w:tcW w:w="990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 xml:space="preserve">Sayısı </w:t>
            </w:r>
          </w:p>
        </w:tc>
        <w:tc>
          <w:tcPr>
            <w:tcW w:w="1047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Süresi (Saat)</w:t>
            </w:r>
          </w:p>
          <w:p w:rsidR="002F0442" w:rsidRPr="00CD4A63" w:rsidRDefault="002F0442" w:rsidP="007F0195">
            <w:pPr>
              <w:jc w:val="center"/>
            </w:pPr>
          </w:p>
        </w:tc>
        <w:tc>
          <w:tcPr>
            <w:tcW w:w="2193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Toplam</w:t>
            </w:r>
            <w:r w:rsidRPr="00CD4A63">
              <w:br/>
              <w:t>İş Yükü</w:t>
            </w:r>
          </w:p>
        </w:tc>
      </w:tr>
      <w:tr w:rsidR="002F0442" w:rsidRPr="00CD4A63" w:rsidTr="00DF6799">
        <w:tc>
          <w:tcPr>
            <w:tcW w:w="5868" w:type="dxa"/>
            <w:vAlign w:val="center"/>
          </w:tcPr>
          <w:p w:rsidR="002F0442" w:rsidRPr="00CD4A63" w:rsidRDefault="002F0442" w:rsidP="007F0195">
            <w:r w:rsidRPr="00CD4A63">
              <w:t xml:space="preserve">Ders Süresi (Sınav haftası </w:t>
            </w:r>
            <w:proofErr w:type="gramStart"/>
            <w:r w:rsidRPr="00CD4A63">
              <w:t>dahildir</w:t>
            </w:r>
            <w:proofErr w:type="gramEnd"/>
            <w:r w:rsidRPr="00CD4A63">
              <w:t xml:space="preserve">: 16x toplam ders saati)/ Course </w:t>
            </w:r>
            <w:proofErr w:type="spellStart"/>
            <w:r w:rsidRPr="00CD4A63">
              <w:t>hours</w:t>
            </w:r>
            <w:proofErr w:type="spellEnd"/>
          </w:p>
        </w:tc>
        <w:tc>
          <w:tcPr>
            <w:tcW w:w="990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16</w:t>
            </w:r>
          </w:p>
        </w:tc>
        <w:tc>
          <w:tcPr>
            <w:tcW w:w="1047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3</w:t>
            </w:r>
          </w:p>
        </w:tc>
        <w:tc>
          <w:tcPr>
            <w:tcW w:w="2193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48</w:t>
            </w:r>
          </w:p>
        </w:tc>
      </w:tr>
      <w:tr w:rsidR="002F0442" w:rsidRPr="00CD4A63" w:rsidTr="00DF6799">
        <w:tc>
          <w:tcPr>
            <w:tcW w:w="5868" w:type="dxa"/>
            <w:vAlign w:val="center"/>
          </w:tcPr>
          <w:p w:rsidR="002F0442" w:rsidRPr="00CD4A63" w:rsidRDefault="002F0442" w:rsidP="007F0195">
            <w:proofErr w:type="spellStart"/>
            <w:r w:rsidRPr="00CD4A63">
              <w:t>Laboratuar</w:t>
            </w:r>
            <w:proofErr w:type="spellEnd"/>
            <w:r w:rsidRPr="00CD4A63">
              <w:t xml:space="preserve">/ </w:t>
            </w:r>
            <w:proofErr w:type="spellStart"/>
            <w:r w:rsidRPr="00CD4A63">
              <w:t>Lab</w:t>
            </w:r>
            <w:proofErr w:type="spellEnd"/>
          </w:p>
        </w:tc>
        <w:tc>
          <w:tcPr>
            <w:tcW w:w="990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  <w:tc>
          <w:tcPr>
            <w:tcW w:w="1047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  <w:tc>
          <w:tcPr>
            <w:tcW w:w="2193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</w:tr>
      <w:tr w:rsidR="002F0442" w:rsidRPr="00CD4A63" w:rsidTr="00DF6799">
        <w:tc>
          <w:tcPr>
            <w:tcW w:w="5868" w:type="dxa"/>
            <w:vAlign w:val="center"/>
          </w:tcPr>
          <w:p w:rsidR="002F0442" w:rsidRPr="00CD4A63" w:rsidRDefault="002F0442" w:rsidP="007F0195">
            <w:r w:rsidRPr="00CD4A63">
              <w:t>Uygulama/ Application</w:t>
            </w:r>
          </w:p>
        </w:tc>
        <w:tc>
          <w:tcPr>
            <w:tcW w:w="990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  <w:tc>
          <w:tcPr>
            <w:tcW w:w="1047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  <w:tc>
          <w:tcPr>
            <w:tcW w:w="2193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</w:tr>
      <w:tr w:rsidR="002F0442" w:rsidRPr="00CD4A63" w:rsidTr="00DF6799">
        <w:tc>
          <w:tcPr>
            <w:tcW w:w="5868" w:type="dxa"/>
            <w:vAlign w:val="center"/>
          </w:tcPr>
          <w:p w:rsidR="002F0442" w:rsidRPr="00CD4A63" w:rsidRDefault="002F0442" w:rsidP="007F0195">
            <w:r w:rsidRPr="00CD4A63">
              <w:t xml:space="preserve">Derse Özgü Staj(varsa)/ Special Course </w:t>
            </w:r>
            <w:proofErr w:type="spellStart"/>
            <w:r w:rsidRPr="00CD4A63">
              <w:t>Internship</w:t>
            </w:r>
            <w:proofErr w:type="spellEnd"/>
          </w:p>
        </w:tc>
        <w:tc>
          <w:tcPr>
            <w:tcW w:w="990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  <w:tc>
          <w:tcPr>
            <w:tcW w:w="1047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  <w:tc>
          <w:tcPr>
            <w:tcW w:w="2193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</w:tr>
      <w:tr w:rsidR="002F0442" w:rsidRPr="00CD4A63" w:rsidTr="00DF6799">
        <w:tc>
          <w:tcPr>
            <w:tcW w:w="5868" w:type="dxa"/>
            <w:vAlign w:val="center"/>
          </w:tcPr>
          <w:p w:rsidR="002F0442" w:rsidRPr="00CD4A63" w:rsidRDefault="002F0442" w:rsidP="007F0195">
            <w:r w:rsidRPr="00CD4A63">
              <w:t xml:space="preserve">Arazi Çalışması/ </w:t>
            </w:r>
            <w:proofErr w:type="spellStart"/>
            <w:r w:rsidRPr="00CD4A63">
              <w:t>Field</w:t>
            </w:r>
            <w:proofErr w:type="spellEnd"/>
            <w:r w:rsidRPr="00CD4A63">
              <w:t xml:space="preserve"> </w:t>
            </w:r>
            <w:proofErr w:type="spellStart"/>
            <w:r w:rsidRPr="00CD4A63">
              <w:t>Work</w:t>
            </w:r>
            <w:proofErr w:type="spellEnd"/>
          </w:p>
        </w:tc>
        <w:tc>
          <w:tcPr>
            <w:tcW w:w="990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  <w:tc>
          <w:tcPr>
            <w:tcW w:w="1047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  <w:tc>
          <w:tcPr>
            <w:tcW w:w="2193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</w:tr>
      <w:tr w:rsidR="002F0442" w:rsidRPr="00CD4A63" w:rsidTr="00DF6799">
        <w:tc>
          <w:tcPr>
            <w:tcW w:w="5868" w:type="dxa"/>
            <w:vAlign w:val="center"/>
          </w:tcPr>
          <w:p w:rsidR="002F0442" w:rsidRPr="00CD4A63" w:rsidRDefault="002F0442" w:rsidP="000807C7">
            <w:r w:rsidRPr="00CD4A63">
              <w:t>Sınıf Dışı Ders Çalışma Süresi (Ön çalışma, pekiştirme)/</w:t>
            </w:r>
          </w:p>
          <w:p w:rsidR="002F0442" w:rsidRPr="00CD4A63" w:rsidRDefault="002F0442" w:rsidP="000807C7">
            <w:proofErr w:type="spellStart"/>
            <w:r w:rsidRPr="00CD4A63">
              <w:t>Study</w:t>
            </w:r>
            <w:proofErr w:type="spellEnd"/>
            <w:r w:rsidRPr="00CD4A63">
              <w:t xml:space="preserve"> </w:t>
            </w:r>
            <w:proofErr w:type="spellStart"/>
            <w:r w:rsidRPr="00CD4A63">
              <w:t>hours</w:t>
            </w:r>
            <w:proofErr w:type="spellEnd"/>
            <w:r w:rsidRPr="00CD4A63">
              <w:t xml:space="preserve"> </w:t>
            </w:r>
            <w:proofErr w:type="spellStart"/>
            <w:r w:rsidRPr="00CD4A63">
              <w:t>out</w:t>
            </w:r>
            <w:proofErr w:type="spellEnd"/>
            <w:r w:rsidRPr="00CD4A63">
              <w:t xml:space="preserve"> of </w:t>
            </w:r>
            <w:proofErr w:type="spellStart"/>
            <w:r w:rsidRPr="00CD4A63">
              <w:t>class</w:t>
            </w:r>
            <w:proofErr w:type="spellEnd"/>
          </w:p>
        </w:tc>
        <w:tc>
          <w:tcPr>
            <w:tcW w:w="990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16</w:t>
            </w:r>
          </w:p>
        </w:tc>
        <w:tc>
          <w:tcPr>
            <w:tcW w:w="1047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4</w:t>
            </w:r>
          </w:p>
        </w:tc>
        <w:tc>
          <w:tcPr>
            <w:tcW w:w="2193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64</w:t>
            </w:r>
          </w:p>
        </w:tc>
      </w:tr>
      <w:tr w:rsidR="002F0442" w:rsidRPr="00CD4A63" w:rsidTr="00DF6799">
        <w:tc>
          <w:tcPr>
            <w:tcW w:w="5868" w:type="dxa"/>
            <w:vAlign w:val="center"/>
          </w:tcPr>
          <w:p w:rsidR="002F0442" w:rsidRPr="00CD4A63" w:rsidRDefault="002F0442" w:rsidP="007F0195">
            <w:r w:rsidRPr="00CD4A63">
              <w:t xml:space="preserve">Sunum / Seminer Hazırlama/ </w:t>
            </w:r>
            <w:proofErr w:type="spellStart"/>
            <w:r w:rsidRPr="00CD4A63">
              <w:t>Presentations</w:t>
            </w:r>
            <w:proofErr w:type="spellEnd"/>
            <w:r w:rsidRPr="00CD4A63">
              <w:t xml:space="preserve">/ </w:t>
            </w:r>
            <w:proofErr w:type="spellStart"/>
            <w:r w:rsidRPr="00CD4A63">
              <w:t>Seminar</w:t>
            </w:r>
            <w:proofErr w:type="spellEnd"/>
          </w:p>
        </w:tc>
        <w:tc>
          <w:tcPr>
            <w:tcW w:w="990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  <w:tc>
          <w:tcPr>
            <w:tcW w:w="1047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  <w:tc>
          <w:tcPr>
            <w:tcW w:w="2193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</w:tr>
      <w:tr w:rsidR="002F0442" w:rsidRPr="00CD4A63" w:rsidTr="00DF6799">
        <w:tc>
          <w:tcPr>
            <w:tcW w:w="5868" w:type="dxa"/>
            <w:vAlign w:val="center"/>
          </w:tcPr>
          <w:p w:rsidR="002F0442" w:rsidRPr="00CD4A63" w:rsidRDefault="002F0442" w:rsidP="007F0195">
            <w:r w:rsidRPr="00CD4A63">
              <w:t>Proje/ Project</w:t>
            </w:r>
          </w:p>
        </w:tc>
        <w:tc>
          <w:tcPr>
            <w:tcW w:w="990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  <w:tc>
          <w:tcPr>
            <w:tcW w:w="1047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  <w:tc>
          <w:tcPr>
            <w:tcW w:w="2193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</w:tr>
      <w:tr w:rsidR="002F0442" w:rsidRPr="00CD4A63" w:rsidTr="00DF6799">
        <w:tc>
          <w:tcPr>
            <w:tcW w:w="5868" w:type="dxa"/>
            <w:vAlign w:val="center"/>
          </w:tcPr>
          <w:p w:rsidR="002F0442" w:rsidRPr="00CD4A63" w:rsidRDefault="002F0442" w:rsidP="007F0195">
            <w:r w:rsidRPr="00CD4A63">
              <w:t xml:space="preserve">Ödevler/ </w:t>
            </w:r>
            <w:proofErr w:type="spellStart"/>
            <w:r w:rsidRPr="00CD4A63">
              <w:t>Homework</w:t>
            </w:r>
            <w:proofErr w:type="spellEnd"/>
            <w:r w:rsidRPr="00CD4A63">
              <w:t xml:space="preserve"> </w:t>
            </w:r>
            <w:proofErr w:type="spellStart"/>
            <w:r w:rsidRPr="00CD4A63">
              <w:t>Assignments</w:t>
            </w:r>
            <w:proofErr w:type="spellEnd"/>
          </w:p>
        </w:tc>
        <w:tc>
          <w:tcPr>
            <w:tcW w:w="990" w:type="dxa"/>
            <w:vAlign w:val="center"/>
          </w:tcPr>
          <w:p w:rsidR="002F0442" w:rsidRPr="00CD4A63" w:rsidRDefault="002F0442" w:rsidP="00FA3200">
            <w:r w:rsidRPr="00CD4A63">
              <w:t xml:space="preserve">     -</w:t>
            </w:r>
          </w:p>
        </w:tc>
        <w:tc>
          <w:tcPr>
            <w:tcW w:w="1047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  <w:tc>
          <w:tcPr>
            <w:tcW w:w="2193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-</w:t>
            </w:r>
          </w:p>
        </w:tc>
      </w:tr>
      <w:tr w:rsidR="002F0442" w:rsidRPr="00CD4A63" w:rsidTr="00DF6799">
        <w:tc>
          <w:tcPr>
            <w:tcW w:w="5868" w:type="dxa"/>
            <w:vAlign w:val="center"/>
          </w:tcPr>
          <w:p w:rsidR="002F0442" w:rsidRPr="00CD4A63" w:rsidRDefault="002F0442" w:rsidP="007F0195">
            <w:r w:rsidRPr="00CD4A63">
              <w:t xml:space="preserve">Ara sınavlar/ </w:t>
            </w:r>
            <w:proofErr w:type="spellStart"/>
            <w:r w:rsidRPr="00CD4A63">
              <w:t>Mid-Terms</w:t>
            </w:r>
            <w:proofErr w:type="spellEnd"/>
          </w:p>
        </w:tc>
        <w:tc>
          <w:tcPr>
            <w:tcW w:w="990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2</w:t>
            </w:r>
          </w:p>
        </w:tc>
        <w:tc>
          <w:tcPr>
            <w:tcW w:w="1047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10</w:t>
            </w:r>
          </w:p>
        </w:tc>
        <w:tc>
          <w:tcPr>
            <w:tcW w:w="2193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2</w:t>
            </w:r>
          </w:p>
        </w:tc>
      </w:tr>
      <w:tr w:rsidR="002F0442" w:rsidRPr="00CD4A63" w:rsidTr="00DF6799">
        <w:tc>
          <w:tcPr>
            <w:tcW w:w="5868" w:type="dxa"/>
            <w:vAlign w:val="center"/>
          </w:tcPr>
          <w:p w:rsidR="002F0442" w:rsidRPr="00CD4A63" w:rsidRDefault="002F0442" w:rsidP="007F0195">
            <w:r w:rsidRPr="00CD4A63">
              <w:t xml:space="preserve">Yarıyıl Sonu Sınavı/Final </w:t>
            </w:r>
            <w:proofErr w:type="spellStart"/>
            <w:r w:rsidRPr="00CD4A63">
              <w:t>Examination</w:t>
            </w:r>
            <w:proofErr w:type="spellEnd"/>
          </w:p>
        </w:tc>
        <w:tc>
          <w:tcPr>
            <w:tcW w:w="990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1</w:t>
            </w:r>
          </w:p>
        </w:tc>
        <w:tc>
          <w:tcPr>
            <w:tcW w:w="1047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25</w:t>
            </w:r>
          </w:p>
        </w:tc>
        <w:tc>
          <w:tcPr>
            <w:tcW w:w="2193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2</w:t>
            </w:r>
          </w:p>
        </w:tc>
      </w:tr>
      <w:tr w:rsidR="002F0442" w:rsidRPr="00CD4A63" w:rsidTr="00DF6799">
        <w:tc>
          <w:tcPr>
            <w:tcW w:w="7905" w:type="dxa"/>
            <w:gridSpan w:val="3"/>
          </w:tcPr>
          <w:p w:rsidR="002F0442" w:rsidRPr="00CD4A63" w:rsidRDefault="002F0442" w:rsidP="00141340">
            <w:pPr>
              <w:jc w:val="right"/>
              <w:rPr>
                <w:b/>
              </w:rPr>
            </w:pPr>
            <w:r w:rsidRPr="00CD4A63">
              <w:rPr>
                <w:b/>
              </w:rPr>
              <w:t xml:space="preserve">Toplam İş Yükü / Total </w:t>
            </w:r>
            <w:proofErr w:type="spellStart"/>
            <w:r w:rsidRPr="00CD4A63">
              <w:rPr>
                <w:b/>
              </w:rPr>
              <w:t>Workload</w:t>
            </w:r>
            <w:proofErr w:type="spellEnd"/>
          </w:p>
        </w:tc>
        <w:tc>
          <w:tcPr>
            <w:tcW w:w="2193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157</w:t>
            </w:r>
          </w:p>
        </w:tc>
      </w:tr>
      <w:tr w:rsidR="002F0442" w:rsidRPr="00CD4A63" w:rsidTr="00DF6799">
        <w:tc>
          <w:tcPr>
            <w:tcW w:w="7905" w:type="dxa"/>
            <w:gridSpan w:val="3"/>
          </w:tcPr>
          <w:p w:rsidR="002F0442" w:rsidRPr="00CD4A63" w:rsidRDefault="002F0442" w:rsidP="00141340">
            <w:pPr>
              <w:jc w:val="right"/>
              <w:rPr>
                <w:b/>
              </w:rPr>
            </w:pPr>
            <w:r w:rsidRPr="00CD4A63">
              <w:rPr>
                <w:b/>
                <w:bCs/>
              </w:rPr>
              <w:lastRenderedPageBreak/>
              <w:t xml:space="preserve">Toplam İş Yükü / 30 (s) / </w:t>
            </w:r>
            <w:r w:rsidRPr="00CD4A63">
              <w:rPr>
                <w:b/>
              </w:rPr>
              <w:t xml:space="preserve">Total </w:t>
            </w:r>
            <w:proofErr w:type="spellStart"/>
            <w:r w:rsidRPr="00CD4A63">
              <w:rPr>
                <w:b/>
              </w:rPr>
              <w:t>Workload</w:t>
            </w:r>
            <w:proofErr w:type="spellEnd"/>
            <w:r w:rsidRPr="00CD4A63">
              <w:rPr>
                <w:b/>
              </w:rPr>
              <w:t xml:space="preserve"> / 30(h)</w:t>
            </w:r>
          </w:p>
        </w:tc>
        <w:tc>
          <w:tcPr>
            <w:tcW w:w="2193" w:type="dxa"/>
            <w:vAlign w:val="center"/>
          </w:tcPr>
          <w:p w:rsidR="002F0442" w:rsidRPr="00CD4A63" w:rsidRDefault="002F0442" w:rsidP="007F0195">
            <w:pPr>
              <w:jc w:val="center"/>
            </w:pPr>
            <w:r w:rsidRPr="00CD4A63">
              <w:t>5,2</w:t>
            </w:r>
          </w:p>
        </w:tc>
      </w:tr>
      <w:tr w:rsidR="002F0442" w:rsidRPr="00CD4A63" w:rsidTr="00DF6799">
        <w:tc>
          <w:tcPr>
            <w:tcW w:w="7905" w:type="dxa"/>
            <w:gridSpan w:val="3"/>
          </w:tcPr>
          <w:p w:rsidR="002F0442" w:rsidRPr="00CD4A63" w:rsidRDefault="002F0442" w:rsidP="00141340">
            <w:pPr>
              <w:jc w:val="right"/>
              <w:rPr>
                <w:b/>
              </w:rPr>
            </w:pPr>
            <w:r w:rsidRPr="00CD4A63">
              <w:rPr>
                <w:b/>
                <w:bCs/>
              </w:rPr>
              <w:t xml:space="preserve">AKTS Kredisi / ECTS </w:t>
            </w:r>
            <w:proofErr w:type="spellStart"/>
            <w:r w:rsidRPr="00CD4A63">
              <w:rPr>
                <w:b/>
                <w:bCs/>
              </w:rPr>
              <w:t>Credit</w:t>
            </w:r>
            <w:proofErr w:type="spellEnd"/>
          </w:p>
        </w:tc>
        <w:tc>
          <w:tcPr>
            <w:tcW w:w="2193" w:type="dxa"/>
            <w:vAlign w:val="center"/>
          </w:tcPr>
          <w:p w:rsidR="002F0442" w:rsidRPr="00CD4A63" w:rsidRDefault="002F0442" w:rsidP="00FA3200">
            <w:pPr>
              <w:jc w:val="center"/>
            </w:pPr>
            <w:r w:rsidRPr="00CD4A63">
              <w:t>5</w:t>
            </w:r>
          </w:p>
        </w:tc>
      </w:tr>
    </w:tbl>
    <w:p w:rsidR="002F0442" w:rsidRPr="00CD4A63" w:rsidRDefault="002F0442" w:rsidP="00846F5E">
      <w:pPr>
        <w:spacing w:line="360" w:lineRule="auto"/>
        <w:outlineLvl w:val="0"/>
        <w:rPr>
          <w:b/>
        </w:rPr>
      </w:pPr>
    </w:p>
    <w:p w:rsidR="002F0442" w:rsidRPr="00CD4A63" w:rsidRDefault="002F0442" w:rsidP="0074397A">
      <w:pPr>
        <w:spacing w:line="360" w:lineRule="auto"/>
        <w:jc w:val="center"/>
        <w:outlineLvl w:val="0"/>
        <w:rPr>
          <w:b/>
        </w:rPr>
      </w:pPr>
    </w:p>
    <w:sectPr w:rsidR="002F0442" w:rsidRPr="00CD4A63" w:rsidSect="00DB063D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03" w:rsidRDefault="00CC6303" w:rsidP="00365B78">
      <w:r>
        <w:separator/>
      </w:r>
    </w:p>
  </w:endnote>
  <w:endnote w:type="continuationSeparator" w:id="0">
    <w:p w:rsidR="00CC6303" w:rsidRDefault="00CC6303" w:rsidP="0036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442" w:rsidRDefault="00ED2FF0" w:rsidP="0000653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F044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F0442" w:rsidRDefault="002F04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03" w:rsidRDefault="00CC6303" w:rsidP="00365B78">
      <w:r>
        <w:separator/>
      </w:r>
    </w:p>
  </w:footnote>
  <w:footnote w:type="continuationSeparator" w:id="0">
    <w:p w:rsidR="00CC6303" w:rsidRDefault="00CC6303" w:rsidP="0036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374"/>
    <w:multiLevelType w:val="hybridMultilevel"/>
    <w:tmpl w:val="A4AE3116"/>
    <w:lvl w:ilvl="0" w:tplc="F078CC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217550"/>
    <w:multiLevelType w:val="multilevel"/>
    <w:tmpl w:val="9482C940"/>
    <w:lvl w:ilvl="0">
      <w:start w:val="1"/>
      <w:numFmt w:val="decimal"/>
      <w:lvlText w:val="%1."/>
      <w:lvlJc w:val="right"/>
      <w:pPr>
        <w:tabs>
          <w:tab w:val="num" w:pos="2750"/>
        </w:tabs>
        <w:ind w:left="2750" w:hanging="56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right"/>
      <w:pPr>
        <w:tabs>
          <w:tab w:val="num" w:pos="567"/>
        </w:tabs>
        <w:ind w:left="567" w:hanging="5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57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7A"/>
    <w:rsid w:val="00001179"/>
    <w:rsid w:val="00003D52"/>
    <w:rsid w:val="00004877"/>
    <w:rsid w:val="00005112"/>
    <w:rsid w:val="00006535"/>
    <w:rsid w:val="000073A5"/>
    <w:rsid w:val="00012963"/>
    <w:rsid w:val="00022C6C"/>
    <w:rsid w:val="000246AD"/>
    <w:rsid w:val="0003239E"/>
    <w:rsid w:val="00037276"/>
    <w:rsid w:val="00041F08"/>
    <w:rsid w:val="00042606"/>
    <w:rsid w:val="000430BB"/>
    <w:rsid w:val="00045468"/>
    <w:rsid w:val="00070137"/>
    <w:rsid w:val="000779A7"/>
    <w:rsid w:val="000807C7"/>
    <w:rsid w:val="000921EE"/>
    <w:rsid w:val="0009738F"/>
    <w:rsid w:val="000A0A40"/>
    <w:rsid w:val="000D0E76"/>
    <w:rsid w:val="000D39E8"/>
    <w:rsid w:val="000D3BDF"/>
    <w:rsid w:val="000D4B89"/>
    <w:rsid w:val="000E3934"/>
    <w:rsid w:val="000F5F79"/>
    <w:rsid w:val="0010074E"/>
    <w:rsid w:val="00102BE5"/>
    <w:rsid w:val="00107AEA"/>
    <w:rsid w:val="00110DB1"/>
    <w:rsid w:val="00115BAC"/>
    <w:rsid w:val="00130835"/>
    <w:rsid w:val="00133484"/>
    <w:rsid w:val="0013662D"/>
    <w:rsid w:val="00141340"/>
    <w:rsid w:val="001471DA"/>
    <w:rsid w:val="00154A5B"/>
    <w:rsid w:val="0016056A"/>
    <w:rsid w:val="001651FF"/>
    <w:rsid w:val="0016707C"/>
    <w:rsid w:val="001714CF"/>
    <w:rsid w:val="00192C9C"/>
    <w:rsid w:val="00193F8B"/>
    <w:rsid w:val="0019414B"/>
    <w:rsid w:val="0019579F"/>
    <w:rsid w:val="00196F68"/>
    <w:rsid w:val="001B3754"/>
    <w:rsid w:val="001B3D5C"/>
    <w:rsid w:val="001B50DD"/>
    <w:rsid w:val="001B6410"/>
    <w:rsid w:val="001D5362"/>
    <w:rsid w:val="001D7069"/>
    <w:rsid w:val="001E2B92"/>
    <w:rsid w:val="001E7459"/>
    <w:rsid w:val="001F1F4A"/>
    <w:rsid w:val="0020638E"/>
    <w:rsid w:val="002077BB"/>
    <w:rsid w:val="00211203"/>
    <w:rsid w:val="002138FF"/>
    <w:rsid w:val="00215369"/>
    <w:rsid w:val="00226E1C"/>
    <w:rsid w:val="0025182F"/>
    <w:rsid w:val="0025308C"/>
    <w:rsid w:val="00253C04"/>
    <w:rsid w:val="00260240"/>
    <w:rsid w:val="00261D65"/>
    <w:rsid w:val="002637B6"/>
    <w:rsid w:val="0026739E"/>
    <w:rsid w:val="00271D16"/>
    <w:rsid w:val="00272472"/>
    <w:rsid w:val="002729C4"/>
    <w:rsid w:val="002774BE"/>
    <w:rsid w:val="00284331"/>
    <w:rsid w:val="0028474F"/>
    <w:rsid w:val="00287531"/>
    <w:rsid w:val="002A0708"/>
    <w:rsid w:val="002A4083"/>
    <w:rsid w:val="002B0427"/>
    <w:rsid w:val="002D2883"/>
    <w:rsid w:val="002D577C"/>
    <w:rsid w:val="002E35DF"/>
    <w:rsid w:val="002E5D6B"/>
    <w:rsid w:val="002F0442"/>
    <w:rsid w:val="002F0736"/>
    <w:rsid w:val="002F3408"/>
    <w:rsid w:val="00301594"/>
    <w:rsid w:val="003110CB"/>
    <w:rsid w:val="00311E4A"/>
    <w:rsid w:val="0032114C"/>
    <w:rsid w:val="00321FB4"/>
    <w:rsid w:val="003242AE"/>
    <w:rsid w:val="003278B3"/>
    <w:rsid w:val="0033699B"/>
    <w:rsid w:val="003436AD"/>
    <w:rsid w:val="00352E27"/>
    <w:rsid w:val="00353078"/>
    <w:rsid w:val="0036233D"/>
    <w:rsid w:val="0036402B"/>
    <w:rsid w:val="00364228"/>
    <w:rsid w:val="00365B78"/>
    <w:rsid w:val="00373A4D"/>
    <w:rsid w:val="003745A9"/>
    <w:rsid w:val="00376395"/>
    <w:rsid w:val="00377C1A"/>
    <w:rsid w:val="0039660B"/>
    <w:rsid w:val="003A0952"/>
    <w:rsid w:val="003A46FC"/>
    <w:rsid w:val="003A5183"/>
    <w:rsid w:val="003B19FF"/>
    <w:rsid w:val="003B73B8"/>
    <w:rsid w:val="003C049E"/>
    <w:rsid w:val="003C0891"/>
    <w:rsid w:val="003C163D"/>
    <w:rsid w:val="003C3782"/>
    <w:rsid w:val="003D5D62"/>
    <w:rsid w:val="003E129C"/>
    <w:rsid w:val="003E32A1"/>
    <w:rsid w:val="003E368F"/>
    <w:rsid w:val="003E51AA"/>
    <w:rsid w:val="003E53C8"/>
    <w:rsid w:val="003F625C"/>
    <w:rsid w:val="003F6634"/>
    <w:rsid w:val="003F6647"/>
    <w:rsid w:val="004003CF"/>
    <w:rsid w:val="00405137"/>
    <w:rsid w:val="004152C0"/>
    <w:rsid w:val="00425694"/>
    <w:rsid w:val="00431CB4"/>
    <w:rsid w:val="004351C8"/>
    <w:rsid w:val="00435EF1"/>
    <w:rsid w:val="00440DC6"/>
    <w:rsid w:val="00441EA9"/>
    <w:rsid w:val="00443624"/>
    <w:rsid w:val="00443757"/>
    <w:rsid w:val="00444DB3"/>
    <w:rsid w:val="00461613"/>
    <w:rsid w:val="004618D3"/>
    <w:rsid w:val="00467411"/>
    <w:rsid w:val="00480861"/>
    <w:rsid w:val="00481313"/>
    <w:rsid w:val="00483FFE"/>
    <w:rsid w:val="0049404F"/>
    <w:rsid w:val="004979C0"/>
    <w:rsid w:val="004B63E0"/>
    <w:rsid w:val="004B7436"/>
    <w:rsid w:val="004C78F3"/>
    <w:rsid w:val="004E1CC6"/>
    <w:rsid w:val="004F051C"/>
    <w:rsid w:val="00501A9A"/>
    <w:rsid w:val="00503A85"/>
    <w:rsid w:val="00515177"/>
    <w:rsid w:val="00515C0E"/>
    <w:rsid w:val="0051647D"/>
    <w:rsid w:val="005232FA"/>
    <w:rsid w:val="00532AC0"/>
    <w:rsid w:val="0054373A"/>
    <w:rsid w:val="005612AA"/>
    <w:rsid w:val="00562348"/>
    <w:rsid w:val="00564C3C"/>
    <w:rsid w:val="00566938"/>
    <w:rsid w:val="00567CCB"/>
    <w:rsid w:val="00572ACA"/>
    <w:rsid w:val="00583B81"/>
    <w:rsid w:val="005877C1"/>
    <w:rsid w:val="00593A3C"/>
    <w:rsid w:val="005A3B54"/>
    <w:rsid w:val="005B337F"/>
    <w:rsid w:val="005B52E9"/>
    <w:rsid w:val="005C401A"/>
    <w:rsid w:val="005C5904"/>
    <w:rsid w:val="005D1A3C"/>
    <w:rsid w:val="005D2A2E"/>
    <w:rsid w:val="005D7E01"/>
    <w:rsid w:val="005E79D0"/>
    <w:rsid w:val="005F0CEB"/>
    <w:rsid w:val="005F433B"/>
    <w:rsid w:val="005F4CF6"/>
    <w:rsid w:val="006037AC"/>
    <w:rsid w:val="0060615B"/>
    <w:rsid w:val="00607DA1"/>
    <w:rsid w:val="00615055"/>
    <w:rsid w:val="0062034C"/>
    <w:rsid w:val="006267B7"/>
    <w:rsid w:val="00645BBD"/>
    <w:rsid w:val="006571A1"/>
    <w:rsid w:val="00666CD7"/>
    <w:rsid w:val="00672F81"/>
    <w:rsid w:val="006905C9"/>
    <w:rsid w:val="00690868"/>
    <w:rsid w:val="006A3142"/>
    <w:rsid w:val="006B44B6"/>
    <w:rsid w:val="006B50C1"/>
    <w:rsid w:val="006B668B"/>
    <w:rsid w:val="006C4D5D"/>
    <w:rsid w:val="006C7685"/>
    <w:rsid w:val="006D0ADB"/>
    <w:rsid w:val="006E12B6"/>
    <w:rsid w:val="006F5282"/>
    <w:rsid w:val="006F5AE2"/>
    <w:rsid w:val="006F6DA9"/>
    <w:rsid w:val="006F744A"/>
    <w:rsid w:val="0070498B"/>
    <w:rsid w:val="0070688D"/>
    <w:rsid w:val="007117BE"/>
    <w:rsid w:val="007121DF"/>
    <w:rsid w:val="00725204"/>
    <w:rsid w:val="00725300"/>
    <w:rsid w:val="00726DB6"/>
    <w:rsid w:val="0074397A"/>
    <w:rsid w:val="0075144D"/>
    <w:rsid w:val="00761628"/>
    <w:rsid w:val="00762787"/>
    <w:rsid w:val="00765845"/>
    <w:rsid w:val="007718D9"/>
    <w:rsid w:val="00775A63"/>
    <w:rsid w:val="00776087"/>
    <w:rsid w:val="00777B9C"/>
    <w:rsid w:val="007870FD"/>
    <w:rsid w:val="0079115D"/>
    <w:rsid w:val="00795801"/>
    <w:rsid w:val="00795FE0"/>
    <w:rsid w:val="007A1C52"/>
    <w:rsid w:val="007B041D"/>
    <w:rsid w:val="007B2ACA"/>
    <w:rsid w:val="007B6DBA"/>
    <w:rsid w:val="007C03FC"/>
    <w:rsid w:val="007C59C8"/>
    <w:rsid w:val="007D6A13"/>
    <w:rsid w:val="007E01BD"/>
    <w:rsid w:val="007E0EEE"/>
    <w:rsid w:val="007E4149"/>
    <w:rsid w:val="007E547A"/>
    <w:rsid w:val="007F0195"/>
    <w:rsid w:val="007F258E"/>
    <w:rsid w:val="00806905"/>
    <w:rsid w:val="00813592"/>
    <w:rsid w:val="00815008"/>
    <w:rsid w:val="00815DD2"/>
    <w:rsid w:val="00816E74"/>
    <w:rsid w:val="00822BD8"/>
    <w:rsid w:val="00830E24"/>
    <w:rsid w:val="00832F67"/>
    <w:rsid w:val="00835733"/>
    <w:rsid w:val="00844288"/>
    <w:rsid w:val="00846F5E"/>
    <w:rsid w:val="00853D28"/>
    <w:rsid w:val="0085453E"/>
    <w:rsid w:val="00861792"/>
    <w:rsid w:val="00863073"/>
    <w:rsid w:val="00863DF3"/>
    <w:rsid w:val="00867527"/>
    <w:rsid w:val="00873174"/>
    <w:rsid w:val="0088649F"/>
    <w:rsid w:val="00892488"/>
    <w:rsid w:val="008A42D5"/>
    <w:rsid w:val="008C0A87"/>
    <w:rsid w:val="008C2D60"/>
    <w:rsid w:val="008C5304"/>
    <w:rsid w:val="008D1D2B"/>
    <w:rsid w:val="008E36FC"/>
    <w:rsid w:val="008E756B"/>
    <w:rsid w:val="008F4031"/>
    <w:rsid w:val="008F5636"/>
    <w:rsid w:val="0090259F"/>
    <w:rsid w:val="00905FF7"/>
    <w:rsid w:val="00922EBC"/>
    <w:rsid w:val="00923C9E"/>
    <w:rsid w:val="00931D81"/>
    <w:rsid w:val="009355C1"/>
    <w:rsid w:val="00940FEB"/>
    <w:rsid w:val="0094221B"/>
    <w:rsid w:val="00951175"/>
    <w:rsid w:val="00966C57"/>
    <w:rsid w:val="009709C9"/>
    <w:rsid w:val="009749E6"/>
    <w:rsid w:val="00983B6D"/>
    <w:rsid w:val="009914AD"/>
    <w:rsid w:val="009A7C6C"/>
    <w:rsid w:val="009A7D3A"/>
    <w:rsid w:val="009B3303"/>
    <w:rsid w:val="009B3EE5"/>
    <w:rsid w:val="009C763A"/>
    <w:rsid w:val="009D09E4"/>
    <w:rsid w:val="009E638C"/>
    <w:rsid w:val="009F48B3"/>
    <w:rsid w:val="009F537C"/>
    <w:rsid w:val="00A00469"/>
    <w:rsid w:val="00A17146"/>
    <w:rsid w:val="00A17E9C"/>
    <w:rsid w:val="00A213EF"/>
    <w:rsid w:val="00A24A79"/>
    <w:rsid w:val="00A44464"/>
    <w:rsid w:val="00A53052"/>
    <w:rsid w:val="00A55D42"/>
    <w:rsid w:val="00A70CA7"/>
    <w:rsid w:val="00A70DB7"/>
    <w:rsid w:val="00A82136"/>
    <w:rsid w:val="00A873B5"/>
    <w:rsid w:val="00A926CE"/>
    <w:rsid w:val="00AA3895"/>
    <w:rsid w:val="00AB03DE"/>
    <w:rsid w:val="00AB42A2"/>
    <w:rsid w:val="00AB61CE"/>
    <w:rsid w:val="00AC14ED"/>
    <w:rsid w:val="00AC681E"/>
    <w:rsid w:val="00AE0252"/>
    <w:rsid w:val="00AE6A45"/>
    <w:rsid w:val="00B0108B"/>
    <w:rsid w:val="00B015A2"/>
    <w:rsid w:val="00B0355A"/>
    <w:rsid w:val="00B07DF8"/>
    <w:rsid w:val="00B25D9D"/>
    <w:rsid w:val="00B25FE1"/>
    <w:rsid w:val="00B35AA8"/>
    <w:rsid w:val="00B35D7A"/>
    <w:rsid w:val="00B37E89"/>
    <w:rsid w:val="00B44B82"/>
    <w:rsid w:val="00B45366"/>
    <w:rsid w:val="00B51286"/>
    <w:rsid w:val="00B53AEF"/>
    <w:rsid w:val="00B6294B"/>
    <w:rsid w:val="00B65210"/>
    <w:rsid w:val="00B65896"/>
    <w:rsid w:val="00B779E6"/>
    <w:rsid w:val="00B83412"/>
    <w:rsid w:val="00B87095"/>
    <w:rsid w:val="00B915E6"/>
    <w:rsid w:val="00B94792"/>
    <w:rsid w:val="00BA0FE8"/>
    <w:rsid w:val="00BA6C91"/>
    <w:rsid w:val="00BB130E"/>
    <w:rsid w:val="00BB497A"/>
    <w:rsid w:val="00BB5A89"/>
    <w:rsid w:val="00BC60FC"/>
    <w:rsid w:val="00BC6C22"/>
    <w:rsid w:val="00BD1043"/>
    <w:rsid w:val="00BD5959"/>
    <w:rsid w:val="00BD5EE7"/>
    <w:rsid w:val="00BE57C2"/>
    <w:rsid w:val="00BE6A81"/>
    <w:rsid w:val="00BF4228"/>
    <w:rsid w:val="00C02A32"/>
    <w:rsid w:val="00C11EAF"/>
    <w:rsid w:val="00C1455F"/>
    <w:rsid w:val="00C1762F"/>
    <w:rsid w:val="00C2243D"/>
    <w:rsid w:val="00C37AD1"/>
    <w:rsid w:val="00C401DC"/>
    <w:rsid w:val="00C41A12"/>
    <w:rsid w:val="00C41D65"/>
    <w:rsid w:val="00C42C76"/>
    <w:rsid w:val="00C43E97"/>
    <w:rsid w:val="00C45DC7"/>
    <w:rsid w:val="00C504EC"/>
    <w:rsid w:val="00C50ED0"/>
    <w:rsid w:val="00C53B87"/>
    <w:rsid w:val="00C6019B"/>
    <w:rsid w:val="00C6364B"/>
    <w:rsid w:val="00C63C15"/>
    <w:rsid w:val="00C72FEC"/>
    <w:rsid w:val="00C74C54"/>
    <w:rsid w:val="00C77C31"/>
    <w:rsid w:val="00C811A2"/>
    <w:rsid w:val="00C82B07"/>
    <w:rsid w:val="00C83A83"/>
    <w:rsid w:val="00C905F5"/>
    <w:rsid w:val="00C91E76"/>
    <w:rsid w:val="00C92CC1"/>
    <w:rsid w:val="00C93F6B"/>
    <w:rsid w:val="00C95FA1"/>
    <w:rsid w:val="00CA391C"/>
    <w:rsid w:val="00CB2F59"/>
    <w:rsid w:val="00CB421F"/>
    <w:rsid w:val="00CB4E03"/>
    <w:rsid w:val="00CC3859"/>
    <w:rsid w:val="00CC6303"/>
    <w:rsid w:val="00CC71BF"/>
    <w:rsid w:val="00CD21EA"/>
    <w:rsid w:val="00CD4A63"/>
    <w:rsid w:val="00CD5700"/>
    <w:rsid w:val="00CD6107"/>
    <w:rsid w:val="00CE347C"/>
    <w:rsid w:val="00CE3BB1"/>
    <w:rsid w:val="00CF40BF"/>
    <w:rsid w:val="00CF50C8"/>
    <w:rsid w:val="00CF6D27"/>
    <w:rsid w:val="00D00932"/>
    <w:rsid w:val="00D05F40"/>
    <w:rsid w:val="00D103E2"/>
    <w:rsid w:val="00D12C88"/>
    <w:rsid w:val="00D21C19"/>
    <w:rsid w:val="00D25794"/>
    <w:rsid w:val="00D3548D"/>
    <w:rsid w:val="00D41740"/>
    <w:rsid w:val="00D5074A"/>
    <w:rsid w:val="00D564AE"/>
    <w:rsid w:val="00D61104"/>
    <w:rsid w:val="00D63C0E"/>
    <w:rsid w:val="00D64051"/>
    <w:rsid w:val="00D67553"/>
    <w:rsid w:val="00D850D5"/>
    <w:rsid w:val="00D92254"/>
    <w:rsid w:val="00D966E3"/>
    <w:rsid w:val="00D974D1"/>
    <w:rsid w:val="00DA3116"/>
    <w:rsid w:val="00DB063D"/>
    <w:rsid w:val="00DB2256"/>
    <w:rsid w:val="00DB654E"/>
    <w:rsid w:val="00DC3BAA"/>
    <w:rsid w:val="00DC3E7B"/>
    <w:rsid w:val="00DC78D2"/>
    <w:rsid w:val="00DD1BA7"/>
    <w:rsid w:val="00DD3E35"/>
    <w:rsid w:val="00DD6E8B"/>
    <w:rsid w:val="00DE231A"/>
    <w:rsid w:val="00DE29FF"/>
    <w:rsid w:val="00DE349B"/>
    <w:rsid w:val="00DF6799"/>
    <w:rsid w:val="00E01020"/>
    <w:rsid w:val="00E051B8"/>
    <w:rsid w:val="00E13933"/>
    <w:rsid w:val="00E14B45"/>
    <w:rsid w:val="00E21C8C"/>
    <w:rsid w:val="00E43C88"/>
    <w:rsid w:val="00E50AB7"/>
    <w:rsid w:val="00E50FE5"/>
    <w:rsid w:val="00E56125"/>
    <w:rsid w:val="00E67CBE"/>
    <w:rsid w:val="00E948E9"/>
    <w:rsid w:val="00E94AA5"/>
    <w:rsid w:val="00E95A9A"/>
    <w:rsid w:val="00EA0A19"/>
    <w:rsid w:val="00EA5AD9"/>
    <w:rsid w:val="00EA716E"/>
    <w:rsid w:val="00EB05F6"/>
    <w:rsid w:val="00EB7EB5"/>
    <w:rsid w:val="00EC3171"/>
    <w:rsid w:val="00EC4CA8"/>
    <w:rsid w:val="00EC6F8A"/>
    <w:rsid w:val="00ED2FF0"/>
    <w:rsid w:val="00EE7D6A"/>
    <w:rsid w:val="00F105F0"/>
    <w:rsid w:val="00F1152F"/>
    <w:rsid w:val="00F11687"/>
    <w:rsid w:val="00F12480"/>
    <w:rsid w:val="00F2249D"/>
    <w:rsid w:val="00F2491E"/>
    <w:rsid w:val="00F30780"/>
    <w:rsid w:val="00F30FF6"/>
    <w:rsid w:val="00F31B61"/>
    <w:rsid w:val="00F47BCB"/>
    <w:rsid w:val="00F55D6C"/>
    <w:rsid w:val="00F61504"/>
    <w:rsid w:val="00F6323E"/>
    <w:rsid w:val="00F66015"/>
    <w:rsid w:val="00F72B2B"/>
    <w:rsid w:val="00F73AD6"/>
    <w:rsid w:val="00F741F0"/>
    <w:rsid w:val="00F77A75"/>
    <w:rsid w:val="00F800DE"/>
    <w:rsid w:val="00F95904"/>
    <w:rsid w:val="00FA02DF"/>
    <w:rsid w:val="00FA3200"/>
    <w:rsid w:val="00FB0150"/>
    <w:rsid w:val="00FB3CC5"/>
    <w:rsid w:val="00FB5D51"/>
    <w:rsid w:val="00FD5ABB"/>
    <w:rsid w:val="00FE39C9"/>
    <w:rsid w:val="00FF24A7"/>
    <w:rsid w:val="00FF2924"/>
    <w:rsid w:val="00FF44FD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7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rsid w:val="00743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2"/>
      <w:szCs w:val="22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locked/>
    <w:rsid w:val="0074397A"/>
    <w:rPr>
      <w:rFonts w:ascii="Verdana" w:hAnsi="Verdana" w:cs="Courier New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rsid w:val="007439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74397A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74397A"/>
    <w:rPr>
      <w:rFonts w:cs="Times New Roman"/>
    </w:rPr>
  </w:style>
  <w:style w:type="paragraph" w:styleId="NormalWeb">
    <w:name w:val="Normal (Web)"/>
    <w:basedOn w:val="Normal"/>
    <w:uiPriority w:val="99"/>
    <w:rsid w:val="00A24A79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character" w:styleId="Gl">
    <w:name w:val="Strong"/>
    <w:basedOn w:val="VarsaylanParagrafYazTipi"/>
    <w:uiPriority w:val="99"/>
    <w:qFormat/>
    <w:rsid w:val="00A24A79"/>
    <w:rPr>
      <w:rFonts w:cs="Times New Roman"/>
      <w:b/>
      <w:bCs/>
    </w:rPr>
  </w:style>
  <w:style w:type="paragraph" w:customStyle="1" w:styleId="Default">
    <w:name w:val="Default"/>
    <w:uiPriority w:val="99"/>
    <w:rsid w:val="00C95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99"/>
    <w:rsid w:val="00C95F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FF29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FF2924"/>
    <w:rPr>
      <w:rFonts w:ascii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7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rsid w:val="00743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2"/>
      <w:szCs w:val="22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locked/>
    <w:rsid w:val="0074397A"/>
    <w:rPr>
      <w:rFonts w:ascii="Verdana" w:hAnsi="Verdana" w:cs="Courier New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rsid w:val="007439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74397A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74397A"/>
    <w:rPr>
      <w:rFonts w:cs="Times New Roman"/>
    </w:rPr>
  </w:style>
  <w:style w:type="paragraph" w:styleId="NormalWeb">
    <w:name w:val="Normal (Web)"/>
    <w:basedOn w:val="Normal"/>
    <w:uiPriority w:val="99"/>
    <w:rsid w:val="00A24A79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character" w:styleId="Gl">
    <w:name w:val="Strong"/>
    <w:basedOn w:val="VarsaylanParagrafYazTipi"/>
    <w:uiPriority w:val="99"/>
    <w:qFormat/>
    <w:rsid w:val="00A24A79"/>
    <w:rPr>
      <w:rFonts w:cs="Times New Roman"/>
      <w:b/>
      <w:bCs/>
    </w:rPr>
  </w:style>
  <w:style w:type="paragraph" w:customStyle="1" w:styleId="Default">
    <w:name w:val="Default"/>
    <w:uiPriority w:val="99"/>
    <w:rsid w:val="00C95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99"/>
    <w:rsid w:val="00C95F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FF29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FF2924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BİLGİ FORMU</vt:lpstr>
    </vt:vector>
  </TitlesOfParts>
  <Company>YTU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BİLGİ FORMU</dc:title>
  <dc:subject/>
  <dc:creator>HP_7800</dc:creator>
  <cp:keywords/>
  <dc:description/>
  <cp:lastModifiedBy>güneş</cp:lastModifiedBy>
  <cp:revision>61</cp:revision>
  <dcterms:created xsi:type="dcterms:W3CDTF">2014-01-13T11:58:00Z</dcterms:created>
  <dcterms:modified xsi:type="dcterms:W3CDTF">2014-07-17T12:30:00Z</dcterms:modified>
</cp:coreProperties>
</file>